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36"/>
        </w:rPr>
        <w:t>动物防疫条件审查场所选址风险评估采集信息记录表</w:t>
      </w:r>
    </w:p>
    <w:bookmarkEnd w:id="0"/>
    <w:p>
      <w:pPr>
        <w:spacing w:line="400" w:lineRule="exact"/>
        <w:ind w:left="-21" w:leftChars="-67" w:right="68" w:hanging="120" w:hangingChars="50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场所名称：                                   地址：                                           评估时间：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50"/>
        <w:gridCol w:w="850"/>
        <w:gridCol w:w="1134"/>
        <w:gridCol w:w="843"/>
        <w:gridCol w:w="843"/>
        <w:gridCol w:w="716"/>
        <w:gridCol w:w="650"/>
        <w:gridCol w:w="984"/>
        <w:gridCol w:w="933"/>
        <w:gridCol w:w="767"/>
        <w:gridCol w:w="783"/>
        <w:gridCol w:w="867"/>
        <w:gridCol w:w="644"/>
        <w:gridCol w:w="644"/>
        <w:gridCol w:w="64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16510</wp:posOffset>
                      </wp:positionV>
                      <wp:extent cx="1152525" cy="809625"/>
                      <wp:effectExtent l="2540" t="3810" r="6985" b="57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809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1.3pt;height:63.75pt;width:90.75pt;z-index:251658240;mso-width-relative:page;mso-height-relative:page;" filled="f" stroked="t" coordsize="21600,21600" o:gfxdata="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9gZ+DXAAAACAEA&#10;AA8AAAAAAAAAAQAgAAAAIgAAAGRycy9kb3ducmV2LnhtbFBLAQIUABQAAAAIAIdO4kDjwE5h4gEA&#10;AKMDAAAOAAAAAAAAAAEAIAAAACYBAABkcnMvZTJvRG9jLnhtbFBLBQYAAAAABgAGAFkBAAB6BQAA&#10;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评估项目</w:t>
            </w:r>
          </w:p>
          <w:p>
            <w:pPr>
              <w:ind w:firstLine="640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ind w:firstLine="640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相关场所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被评估对象应当评估的场所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选址周边是否涉及相关场所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与相关场所实际距离（单位：米）</w:t>
            </w:r>
          </w:p>
        </w:tc>
        <w:tc>
          <w:tcPr>
            <w:tcW w:w="168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周边场所动物疫病易感相关性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是否有天然屏障</w:t>
            </w:r>
          </w:p>
        </w:tc>
        <w:tc>
          <w:tcPr>
            <w:tcW w:w="241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是否有已建（拟建）人工屏障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动物防疫设施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是否已进行生物安全改造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ind w:firstLine="64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ind w:firstLine="64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山脉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丘陵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河流等水域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其他天然屏障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围墙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绿化带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其他人工屏障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1117" w:type="dxa"/>
            <w:vMerge w:val="continue"/>
            <w:noWrap w:val="0"/>
            <w:vAlign w:val="top"/>
          </w:tcPr>
          <w:p>
            <w:pPr>
              <w:ind w:firstLine="64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生活饮用水源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3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动物屠宰加工场所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动物和动物产品集贸市场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种畜禽场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动物诊疗场所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动物饲养场（养殖小区）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动物隔离场所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无害化处理场所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城镇居民区、文化教育科研区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公路、铁路等主要交通干线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4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评估人员（签名）</w:t>
            </w:r>
          </w:p>
        </w:tc>
        <w:tc>
          <w:tcPr>
            <w:tcW w:w="5886" w:type="dxa"/>
            <w:gridSpan w:val="7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评估意见</w:t>
            </w:r>
          </w:p>
        </w:tc>
        <w:tc>
          <w:tcPr>
            <w:tcW w:w="5467" w:type="dxa"/>
            <w:gridSpan w:val="7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发证机关意见</w:t>
            </w:r>
          </w:p>
        </w:tc>
        <w:tc>
          <w:tcPr>
            <w:tcW w:w="13270" w:type="dxa"/>
            <w:gridSpan w:val="16"/>
            <w:noWrap w:val="0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1516C"/>
    <w:rsid w:val="3C21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2020-07-07T08:39:00Z</dcterms:created>
  <dc:creator>金玉宇</dc:creator>
  <cp:lastModifiedBy>金玉宇</cp:lastModifiedBy>
  <dcterms:modified xsi:type="dcterms:W3CDTF">2020-07-07T08:39:45Z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