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附表3</w:t>
      </w:r>
    </w:p>
    <w:p>
      <w:pPr>
        <w:spacing w:line="560" w:lineRule="exact"/>
        <w:jc w:val="center"/>
        <w:rPr>
          <w:rFonts w:ascii="仿宋" w:hAnsi="仿宋" w:eastAsia="仿宋" w:cs="黑体"/>
          <w:sz w:val="32"/>
          <w:szCs w:val="32"/>
        </w:rPr>
      </w:pPr>
      <w:bookmarkStart w:id="0" w:name="_GoBack"/>
      <w:r>
        <w:rPr>
          <w:rFonts w:hint="eastAsia" w:ascii="华文中宋" w:hAnsi="华文中宋" w:eastAsia="华文中宋"/>
          <w:b/>
          <w:bCs/>
          <w:sz w:val="36"/>
          <w:szCs w:val="36"/>
        </w:rPr>
        <w:t>外埠入苏动物及动物产品指定通道名单</w:t>
      </w:r>
      <w:bookmarkEnd w:id="0"/>
    </w:p>
    <w:tbl>
      <w:tblPr>
        <w:tblStyle w:val="3"/>
        <w:tblW w:w="8414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92"/>
        <w:gridCol w:w="1876"/>
        <w:gridCol w:w="2222"/>
        <w:gridCol w:w="825"/>
        <w:gridCol w:w="1550"/>
        <w:gridCol w:w="1549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</w:rPr>
              <w:t>站名</w:t>
            </w:r>
          </w:p>
        </w:tc>
        <w:tc>
          <w:tcPr>
            <w:tcW w:w="22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</w:rPr>
              <w:t>指定通道具体位置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</w:rPr>
              <w:t>联系人</w:t>
            </w:r>
          </w:p>
        </w:tc>
        <w:tc>
          <w:tcPr>
            <w:tcW w:w="1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</w:rPr>
              <w:t>联系电话</w:t>
            </w:r>
          </w:p>
        </w:tc>
        <w:tc>
          <w:tcPr>
            <w:tcW w:w="15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</w:rPr>
              <w:t>监督电话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</w:t>
            </w: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南京长江三桥动物卫生监督检查站</w:t>
            </w:r>
          </w:p>
        </w:tc>
        <w:tc>
          <w:tcPr>
            <w:tcW w:w="22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南京长江三桥收费站旁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詹建军</w:t>
            </w:r>
          </w:p>
        </w:tc>
        <w:tc>
          <w:tcPr>
            <w:tcW w:w="1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025-58105155</w:t>
            </w:r>
          </w:p>
        </w:tc>
        <w:tc>
          <w:tcPr>
            <w:tcW w:w="15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025-58311676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2</w:t>
            </w: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南京潘家花园动物卫生监督检查站</w:t>
            </w:r>
          </w:p>
        </w:tc>
        <w:tc>
          <w:tcPr>
            <w:tcW w:w="22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宁连高速上行线42.8KM处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叶松林</w:t>
            </w:r>
          </w:p>
        </w:tc>
        <w:tc>
          <w:tcPr>
            <w:tcW w:w="1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13814194624</w:t>
            </w:r>
          </w:p>
        </w:tc>
        <w:tc>
          <w:tcPr>
            <w:tcW w:w="15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025-57130586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3</w:t>
            </w: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宜兴丁蜀洑东道口动物卫生监督检查站</w:t>
            </w:r>
          </w:p>
        </w:tc>
        <w:tc>
          <w:tcPr>
            <w:tcW w:w="22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宜兴市宁杭高速苏浙省界收费站北侧</w:t>
            </w:r>
          </w:p>
        </w:tc>
        <w:tc>
          <w:tcPr>
            <w:tcW w:w="825" w:type="dxa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王  </w:t>
            </w:r>
            <w:r>
              <w:rPr>
                <w:kern w:val="0"/>
              </w:rPr>
              <w:t>辉</w:t>
            </w:r>
          </w:p>
        </w:tc>
        <w:tc>
          <w:tcPr>
            <w:tcW w:w="1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0510-87460216</w:t>
            </w:r>
          </w:p>
        </w:tc>
        <w:tc>
          <w:tcPr>
            <w:tcW w:w="15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0510-87950156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4</w:t>
            </w: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新沂新安动物卫生监督检查站</w:t>
            </w:r>
          </w:p>
        </w:tc>
        <w:tc>
          <w:tcPr>
            <w:tcW w:w="22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G205国道苏鲁交界南1KM路西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卢效忠</w:t>
            </w:r>
          </w:p>
        </w:tc>
        <w:tc>
          <w:tcPr>
            <w:tcW w:w="1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0516-88959719</w:t>
            </w:r>
          </w:p>
        </w:tc>
        <w:tc>
          <w:tcPr>
            <w:tcW w:w="15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0516-68802167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5</w:t>
            </w: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邳州铁富动物卫生监督检查站</w:t>
            </w:r>
          </w:p>
        </w:tc>
        <w:tc>
          <w:tcPr>
            <w:tcW w:w="22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邳州市铁富G310与S250交叉路口北200M处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杨  </w:t>
            </w:r>
            <w:r>
              <w:rPr>
                <w:kern w:val="0"/>
              </w:rPr>
              <w:t>平</w:t>
            </w:r>
          </w:p>
        </w:tc>
        <w:tc>
          <w:tcPr>
            <w:tcW w:w="1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0516-86482156</w:t>
            </w:r>
          </w:p>
        </w:tc>
        <w:tc>
          <w:tcPr>
            <w:tcW w:w="15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0516-86246007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6</w:t>
            </w: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铜山三堡动物卫生监督检查站</w:t>
            </w:r>
          </w:p>
        </w:tc>
        <w:tc>
          <w:tcPr>
            <w:tcW w:w="22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徐州市铜山区三堡镇四堡村206国道728KM处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张全义</w:t>
            </w:r>
          </w:p>
        </w:tc>
        <w:tc>
          <w:tcPr>
            <w:tcW w:w="1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0516-85035227</w:t>
            </w:r>
          </w:p>
        </w:tc>
        <w:tc>
          <w:tcPr>
            <w:tcW w:w="15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0516-69683730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3" w:hRule="atLeast"/>
        </w:trPr>
        <w:tc>
          <w:tcPr>
            <w:tcW w:w="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7</w:t>
            </w: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京福高速贾汪江庄动物卫生监督检查站</w:t>
            </w:r>
          </w:p>
        </w:tc>
        <w:tc>
          <w:tcPr>
            <w:tcW w:w="22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京福高速苏鲁主线收费站南西侧180米处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律同泉</w:t>
            </w:r>
          </w:p>
        </w:tc>
        <w:tc>
          <w:tcPr>
            <w:tcW w:w="1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0516-87919110</w:t>
            </w:r>
          </w:p>
        </w:tc>
        <w:tc>
          <w:tcPr>
            <w:tcW w:w="15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0516-87613855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8" w:hRule="atLeast"/>
        </w:trPr>
        <w:tc>
          <w:tcPr>
            <w:tcW w:w="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8</w:t>
            </w: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太仓204国道动物卫生监督检查站</w:t>
            </w:r>
          </w:p>
        </w:tc>
        <w:tc>
          <w:tcPr>
            <w:tcW w:w="22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太仓204国道南郊（交警中队对面）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郁惠忠</w:t>
            </w:r>
          </w:p>
        </w:tc>
        <w:tc>
          <w:tcPr>
            <w:tcW w:w="1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0512-53402052</w:t>
            </w:r>
          </w:p>
        </w:tc>
        <w:tc>
          <w:tcPr>
            <w:tcW w:w="15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0512-53575731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9</w:t>
            </w: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汾灌高速动物卫生监督检查站</w:t>
            </w:r>
          </w:p>
        </w:tc>
        <w:tc>
          <w:tcPr>
            <w:tcW w:w="22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赣榆境内同三高速苏鲁省界收费站</w:t>
            </w:r>
          </w:p>
        </w:tc>
        <w:tc>
          <w:tcPr>
            <w:tcW w:w="82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韦方剑</w:t>
            </w:r>
          </w:p>
        </w:tc>
        <w:tc>
          <w:tcPr>
            <w:tcW w:w="1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0518-86881811</w:t>
            </w:r>
          </w:p>
        </w:tc>
        <w:tc>
          <w:tcPr>
            <w:tcW w:w="1549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0518-86232032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10</w:t>
            </w: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赣榆青口动物卫生监督检查站</w:t>
            </w:r>
          </w:p>
        </w:tc>
        <w:tc>
          <w:tcPr>
            <w:tcW w:w="22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赣榆区赣马镇204国道417KM处路西</w:t>
            </w:r>
          </w:p>
        </w:tc>
        <w:tc>
          <w:tcPr>
            <w:tcW w:w="82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0518-86232032</w:t>
            </w:r>
          </w:p>
        </w:tc>
        <w:tc>
          <w:tcPr>
            <w:tcW w:w="154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11</w:t>
            </w: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东海牛山动物卫生监督检查站</w:t>
            </w:r>
          </w:p>
        </w:tc>
        <w:tc>
          <w:tcPr>
            <w:tcW w:w="22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东海牛山镇连徐高速出口处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张洪尧</w:t>
            </w:r>
          </w:p>
        </w:tc>
        <w:tc>
          <w:tcPr>
            <w:tcW w:w="1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0518-87790039</w:t>
            </w:r>
          </w:p>
        </w:tc>
        <w:tc>
          <w:tcPr>
            <w:tcW w:w="15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0518-87790329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12</w:t>
            </w: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仪征大仪动物卫生监督检查站</w:t>
            </w:r>
          </w:p>
        </w:tc>
        <w:tc>
          <w:tcPr>
            <w:tcW w:w="22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G345 368KM+500M</w:t>
            </w:r>
            <w:r>
              <w:rPr>
                <w:rFonts w:ascii="宋体" w:hAnsi="宋体"/>
                <w:color w:val="000000"/>
                <w:kern w:val="0"/>
              </w:rPr>
              <w:t>扬天公路大仪收费站东</w:t>
            </w:r>
            <w:r>
              <w:rPr>
                <w:rFonts w:hint="eastAsia" w:ascii="宋体" w:hAnsi="宋体"/>
                <w:color w:val="000000"/>
                <w:kern w:val="0"/>
              </w:rPr>
              <w:t>15M</w:t>
            </w:r>
            <w:r>
              <w:rPr>
                <w:rFonts w:ascii="宋体" w:hAnsi="宋体"/>
                <w:color w:val="000000"/>
                <w:kern w:val="0"/>
              </w:rPr>
              <w:t>处</w:t>
            </w:r>
            <w:r>
              <w:rPr>
                <w:rFonts w:hint="eastAsia" w:ascii="宋体" w:hAnsi="宋体"/>
                <w:color w:val="000000"/>
                <w:kern w:val="0"/>
              </w:rPr>
              <w:t>（</w:t>
            </w:r>
            <w:r>
              <w:rPr>
                <w:rFonts w:ascii="宋体" w:hAnsi="宋体"/>
                <w:color w:val="000000"/>
                <w:kern w:val="0"/>
              </w:rPr>
              <w:t>大仪镇河北村钱庄组）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盛志国</w:t>
            </w:r>
          </w:p>
        </w:tc>
        <w:tc>
          <w:tcPr>
            <w:tcW w:w="1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0514-89385022</w:t>
            </w:r>
          </w:p>
        </w:tc>
        <w:tc>
          <w:tcPr>
            <w:tcW w:w="15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0514-83441214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13</w:t>
            </w: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高邮菱塘动物卫生监督检查站</w:t>
            </w:r>
          </w:p>
        </w:tc>
        <w:tc>
          <w:tcPr>
            <w:tcW w:w="22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高邮菱塘回族乡天高大桥东500M处南侧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张怀林</w:t>
            </w:r>
          </w:p>
        </w:tc>
        <w:tc>
          <w:tcPr>
            <w:tcW w:w="1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0514-84232008</w:t>
            </w:r>
          </w:p>
        </w:tc>
        <w:tc>
          <w:tcPr>
            <w:tcW w:w="15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0514-84601829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14</w:t>
            </w: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宿城龙河动物卫生监督检查站</w:t>
            </w:r>
          </w:p>
        </w:tc>
        <w:tc>
          <w:tcPr>
            <w:tcW w:w="22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徐宁高速龙河入口处西500M处（121省道龙河姚庄村潘庄组）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方自强</w:t>
            </w:r>
          </w:p>
        </w:tc>
        <w:tc>
          <w:tcPr>
            <w:tcW w:w="1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0527-84631139</w:t>
            </w:r>
          </w:p>
        </w:tc>
        <w:tc>
          <w:tcPr>
            <w:tcW w:w="15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0527-84500796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15</w:t>
            </w: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泗洪马公动物卫生监督检查站</w:t>
            </w:r>
          </w:p>
        </w:tc>
        <w:tc>
          <w:tcPr>
            <w:tcW w:w="22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泗洪县车门乡马公村泗宿路南侧</w:t>
            </w: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海  </w:t>
            </w:r>
            <w:r>
              <w:rPr>
                <w:rFonts w:ascii="宋体" w:hAnsi="宋体"/>
                <w:color w:val="000000"/>
                <w:kern w:val="0"/>
              </w:rPr>
              <w:t>涛</w:t>
            </w:r>
          </w:p>
        </w:tc>
        <w:tc>
          <w:tcPr>
            <w:tcW w:w="1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0527-86770218</w:t>
            </w:r>
          </w:p>
        </w:tc>
        <w:tc>
          <w:tcPr>
            <w:tcW w:w="15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0527-86222892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096899"/>
    <w:rsid w:val="4909689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2019-09-04T11:23:00Z</dcterms:created>
  <dc:creator>杨丽娟</dc:creator>
  <cp:lastModifiedBy>杨丽娟</cp:lastModifiedBy>
  <dcterms:modified xsi:type="dcterms:W3CDTF">2019-09-04T11:24:08Z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