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321" w:rsidRPr="009479EF" w:rsidRDefault="00F56321" w:rsidP="0088258A">
      <w:pPr>
        <w:widowControl/>
        <w:shd w:val="clear" w:color="auto" w:fill="FFFFFF"/>
        <w:spacing w:line="320" w:lineRule="exact"/>
        <w:jc w:val="left"/>
        <w:rPr>
          <w:rFonts w:ascii="方正小标宋简体" w:eastAsia="方正小标宋简体"/>
          <w:color w:val="000000" w:themeColor="text1"/>
          <w:kern w:val="0"/>
          <w:sz w:val="32"/>
          <w:szCs w:val="32"/>
        </w:rPr>
      </w:pPr>
      <w:r w:rsidRPr="009479EF">
        <w:rPr>
          <w:rFonts w:ascii="方正小标宋简体" w:eastAsia="方正小标宋简体" w:hAnsi="黑体" w:hint="eastAsia"/>
          <w:color w:val="000000" w:themeColor="text1"/>
          <w:kern w:val="0"/>
          <w:sz w:val="32"/>
          <w:szCs w:val="32"/>
        </w:rPr>
        <w:t>附件21</w:t>
      </w:r>
    </w:p>
    <w:p w:rsidR="00F56321" w:rsidRPr="009479EF" w:rsidRDefault="00F56321" w:rsidP="0088258A">
      <w:pPr>
        <w:widowControl/>
        <w:shd w:val="clear" w:color="auto" w:fill="FFFFFF"/>
        <w:spacing w:line="320" w:lineRule="exact"/>
        <w:jc w:val="center"/>
        <w:rPr>
          <w:color w:val="000000" w:themeColor="text1"/>
          <w:kern w:val="0"/>
          <w:sz w:val="32"/>
          <w:szCs w:val="32"/>
        </w:rPr>
      </w:pPr>
      <w:r w:rsidRPr="009479EF">
        <w:rPr>
          <w:rFonts w:ascii="方正小标宋简体" w:eastAsia="方正小标宋简体" w:hint="eastAsia"/>
          <w:color w:val="000000" w:themeColor="text1"/>
          <w:kern w:val="0"/>
          <w:sz w:val="32"/>
          <w:szCs w:val="32"/>
        </w:rPr>
        <w:t>食品经营者风险等级确定表</w:t>
      </w:r>
      <w:r w:rsidRPr="009479EF">
        <w:rPr>
          <w:color w:val="000000" w:themeColor="text1"/>
          <w:kern w:val="0"/>
          <w:sz w:val="32"/>
          <w:szCs w:val="32"/>
        </w:rPr>
        <w:t xml:space="preserve">       </w:t>
      </w:r>
    </w:p>
    <w:p w:rsidR="00F56321" w:rsidRPr="009479EF" w:rsidRDefault="00F56321" w:rsidP="0088258A">
      <w:pPr>
        <w:widowControl/>
        <w:shd w:val="clear" w:color="auto" w:fill="FFFFFF"/>
        <w:spacing w:line="320" w:lineRule="exact"/>
        <w:rPr>
          <w:rFonts w:ascii="仿宋" w:eastAsia="仿宋" w:hAnsi="仿宋"/>
          <w:color w:val="000000" w:themeColor="text1"/>
          <w:kern w:val="0"/>
          <w:sz w:val="24"/>
          <w:szCs w:val="24"/>
        </w:rPr>
      </w:pPr>
      <w:r w:rsidRPr="009479EF">
        <w:rPr>
          <w:rFonts w:eastAsia="楷体_GB2312"/>
          <w:color w:val="000000" w:themeColor="text1"/>
          <w:kern w:val="0"/>
          <w:sz w:val="24"/>
          <w:szCs w:val="24"/>
        </w:rPr>
        <w:t xml:space="preserve">　　　　　　　　　　　　　</w:t>
      </w:r>
      <w:r w:rsidRPr="009479EF">
        <w:rPr>
          <w:rFonts w:ascii="仿宋" w:eastAsia="仿宋" w:hAnsi="仿宋"/>
          <w:color w:val="000000" w:themeColor="text1"/>
          <w:kern w:val="0"/>
          <w:sz w:val="24"/>
          <w:szCs w:val="24"/>
        </w:rPr>
        <w:t xml:space="preserve">　（     年度）        </w:t>
      </w:r>
      <w:proofErr w:type="gramStart"/>
      <w:r w:rsidRPr="009479EF">
        <w:rPr>
          <w:rFonts w:ascii="仿宋" w:eastAsia="仿宋" w:hAnsi="仿宋"/>
          <w:color w:val="000000" w:themeColor="text1"/>
          <w:kern w:val="0"/>
          <w:sz w:val="24"/>
          <w:szCs w:val="24"/>
        </w:rPr>
        <w:t xml:space="preserve">　　　　　　　</w:t>
      </w:r>
      <w:proofErr w:type="gramEnd"/>
      <w:r w:rsidRPr="009479EF">
        <w:rPr>
          <w:rFonts w:ascii="仿宋" w:eastAsia="仿宋" w:hAnsi="仿宋"/>
          <w:color w:val="000000" w:themeColor="text1"/>
          <w:kern w:val="0"/>
          <w:sz w:val="24"/>
          <w:szCs w:val="24"/>
        </w:rPr>
        <w:t>（编号）</w:t>
      </w:r>
    </w:p>
    <w:tbl>
      <w:tblPr>
        <w:tblW w:w="10182" w:type="dxa"/>
        <w:jc w:val="center"/>
        <w:tblInd w:w="4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8"/>
        <w:gridCol w:w="3111"/>
        <w:gridCol w:w="1169"/>
        <w:gridCol w:w="4884"/>
      </w:tblGrid>
      <w:tr w:rsidR="00F56321" w:rsidRPr="009479EF" w:rsidTr="000B10A3">
        <w:trPr>
          <w:trHeight w:val="218"/>
          <w:jc w:val="center"/>
        </w:trPr>
        <w:tc>
          <w:tcPr>
            <w:tcW w:w="10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bCs/>
                <w:color w:val="000000" w:themeColor="text1"/>
                <w:kern w:val="0"/>
                <w:szCs w:val="21"/>
              </w:rPr>
              <w:t>主体</w:t>
            </w:r>
          </w:p>
          <w:p w:rsidR="00F56321" w:rsidRPr="009479EF" w:rsidRDefault="00F56321" w:rsidP="000B10A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bCs/>
                <w:color w:val="000000" w:themeColor="text1"/>
                <w:kern w:val="0"/>
                <w:szCs w:val="21"/>
              </w:rPr>
              <w:t>信息</w:t>
            </w:r>
          </w:p>
        </w:tc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名称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3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  <w:tr w:rsidR="00F56321" w:rsidRPr="009479EF" w:rsidTr="000B10A3">
        <w:trPr>
          <w:trHeight w:val="65"/>
          <w:jc w:val="center"/>
        </w:trPr>
        <w:tc>
          <w:tcPr>
            <w:tcW w:w="101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3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地址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3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  <w:tr w:rsidR="00F56321" w:rsidRPr="009479EF" w:rsidTr="000B10A3">
        <w:trPr>
          <w:trHeight w:val="2041"/>
          <w:jc w:val="center"/>
        </w:trPr>
        <w:tc>
          <w:tcPr>
            <w:tcW w:w="101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3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业态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321" w:rsidRPr="009479EF" w:rsidRDefault="00F56321" w:rsidP="000B10A3">
            <w:pPr>
              <w:widowControl/>
              <w:spacing w:line="200" w:lineRule="exac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□食品销售者</w:t>
            </w:r>
          </w:p>
          <w:p w:rsidR="00F56321" w:rsidRPr="009479EF" w:rsidRDefault="00F56321" w:rsidP="000B10A3">
            <w:pPr>
              <w:widowControl/>
              <w:spacing w:line="200" w:lineRule="exac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□食用农产品销售者</w:t>
            </w:r>
          </w:p>
          <w:p w:rsidR="00F56321" w:rsidRPr="009479EF" w:rsidRDefault="00F56321" w:rsidP="000B10A3">
            <w:pPr>
              <w:widowControl/>
              <w:spacing w:line="200" w:lineRule="exac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集中交易市场开办者（□批发市场 □零售市场）</w:t>
            </w:r>
          </w:p>
          <w:p w:rsidR="00F56321" w:rsidRPr="009479EF" w:rsidRDefault="00F56321" w:rsidP="000B10A3">
            <w:pPr>
              <w:widowControl/>
              <w:spacing w:line="200" w:lineRule="exac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□</w:t>
            </w:r>
            <w:r w:rsidRPr="009479EF">
              <w:rPr>
                <w:rFonts w:ascii="仿宋" w:eastAsia="仿宋" w:hAnsi="仿宋" w:hint="eastAsia"/>
                <w:color w:val="000000" w:themeColor="text1"/>
                <w:szCs w:val="21"/>
              </w:rPr>
              <w:t>网络食品交易（含网络餐饮服务）第三方平台提供者</w:t>
            </w:r>
          </w:p>
          <w:p w:rsidR="00F56321" w:rsidRPr="009479EF" w:rsidRDefault="00F56321" w:rsidP="000B10A3">
            <w:pPr>
              <w:widowControl/>
              <w:spacing w:line="200" w:lineRule="exac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□食用农产品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（食品）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贮存服务提供者</w:t>
            </w:r>
          </w:p>
          <w:p w:rsidR="00F56321" w:rsidRPr="009479EF" w:rsidRDefault="00F56321" w:rsidP="000B10A3">
            <w:pPr>
              <w:widowControl/>
              <w:spacing w:line="200" w:lineRule="exac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□社会餐饮服务经营者</w:t>
            </w:r>
          </w:p>
          <w:p w:rsidR="00F56321" w:rsidRPr="009479EF" w:rsidRDefault="00F56321" w:rsidP="000B10A3">
            <w:pPr>
              <w:widowControl/>
              <w:spacing w:line="200" w:lineRule="exac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□中央厨房和集体用餐配送单位</w:t>
            </w:r>
          </w:p>
          <w:p w:rsidR="00F56321" w:rsidRPr="009479EF" w:rsidRDefault="00F56321" w:rsidP="000B10A3">
            <w:pPr>
              <w:widowControl/>
              <w:tabs>
                <w:tab w:val="left" w:pos="125"/>
              </w:tabs>
              <w:spacing w:line="200" w:lineRule="exac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□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单位食堂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 xml:space="preserve">  □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养老机构食堂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 xml:space="preserve">        □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学校（含托幼机构）食堂</w:t>
            </w:r>
          </w:p>
          <w:p w:rsidR="00F56321" w:rsidRPr="009479EF" w:rsidRDefault="00F56321" w:rsidP="000B10A3">
            <w:pPr>
              <w:widowControl/>
              <w:tabs>
                <w:tab w:val="left" w:pos="125"/>
              </w:tabs>
              <w:spacing w:line="200" w:lineRule="exac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 xml:space="preserve"> 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 xml:space="preserve">           □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 xml:space="preserve"> 医疗机构食堂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）     □工地食堂</w:t>
            </w:r>
          </w:p>
          <w:p w:rsidR="00F56321" w:rsidRPr="009479EF" w:rsidRDefault="00F56321" w:rsidP="000B10A3">
            <w:pPr>
              <w:widowControl/>
              <w:spacing w:line="200" w:lineRule="exac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□固定食品制售摊贩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（□含设座小餐饮）</w:t>
            </w:r>
          </w:p>
          <w:p w:rsidR="00F56321" w:rsidRPr="009479EF" w:rsidRDefault="00F56321" w:rsidP="000B10A3">
            <w:pPr>
              <w:widowControl/>
              <w:spacing w:line="200" w:lineRule="exac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□早餐车</w:t>
            </w:r>
          </w:p>
        </w:tc>
      </w:tr>
      <w:tr w:rsidR="00F56321" w:rsidRPr="009479EF" w:rsidTr="000B10A3">
        <w:trPr>
          <w:trHeight w:val="171"/>
          <w:jc w:val="center"/>
        </w:trPr>
        <w:tc>
          <w:tcPr>
            <w:tcW w:w="101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3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26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联系人及联系方式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26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  <w:tr w:rsidR="00F56321" w:rsidRPr="009479EF" w:rsidTr="000B10A3">
        <w:trPr>
          <w:trHeight w:val="243"/>
          <w:jc w:val="center"/>
        </w:trPr>
        <w:tc>
          <w:tcPr>
            <w:tcW w:w="101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3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26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上年度风险等级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26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  <w:tr w:rsidR="00F56321" w:rsidRPr="009479EF" w:rsidTr="000B10A3">
        <w:trPr>
          <w:trHeight w:val="321"/>
          <w:jc w:val="center"/>
        </w:trPr>
        <w:tc>
          <w:tcPr>
            <w:tcW w:w="101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340" w:lineRule="exact"/>
              <w:jc w:val="center"/>
              <w:rPr>
                <w:rFonts w:ascii="仿宋" w:eastAsia="仿宋" w:hAnsi="仿宋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200" w:lineRule="exac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校园及其周边100米范围内的食品销售者、社会餐饮服务经营者、固定食品制售摊贩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200" w:lineRule="exact"/>
              <w:ind w:firstLineChars="1100" w:firstLine="2310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是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□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 xml:space="preserve">     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 xml:space="preserve"> 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否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□</w:t>
            </w:r>
          </w:p>
        </w:tc>
      </w:tr>
      <w:tr w:rsidR="00F56321" w:rsidRPr="009479EF" w:rsidTr="000B10A3">
        <w:trPr>
          <w:trHeight w:val="425"/>
          <w:jc w:val="center"/>
        </w:trPr>
        <w:tc>
          <w:tcPr>
            <w:tcW w:w="101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340" w:lineRule="exact"/>
              <w:jc w:val="center"/>
              <w:rPr>
                <w:rFonts w:ascii="仿宋" w:eastAsia="仿宋" w:hAnsi="仿宋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22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特定餐饮服务提供者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220" w:lineRule="exact"/>
              <w:rPr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sym w:font="Wingdings" w:char="F0A8"/>
            </w:r>
            <w:r w:rsidRPr="009479EF">
              <w:rPr>
                <w:rFonts w:hint="eastAsia"/>
                <w:color w:val="000000" w:themeColor="text1"/>
                <w:szCs w:val="21"/>
              </w:rPr>
              <w:t xml:space="preserve">养老机构食堂  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sym w:font="Wingdings" w:char="00A8"/>
            </w:r>
            <w:r w:rsidRPr="009479EF">
              <w:rPr>
                <w:rFonts w:hint="eastAsia"/>
                <w:color w:val="000000" w:themeColor="text1"/>
                <w:szCs w:val="21"/>
              </w:rPr>
              <w:t xml:space="preserve">学校（含托幼机构）食堂    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sym w:font="Wingdings" w:char="F0A8"/>
            </w:r>
            <w:r w:rsidRPr="009479EF">
              <w:rPr>
                <w:rFonts w:hint="eastAsia"/>
                <w:color w:val="000000" w:themeColor="text1"/>
                <w:szCs w:val="21"/>
              </w:rPr>
              <w:t>医疗机构食堂</w:t>
            </w:r>
          </w:p>
          <w:p w:rsidR="00F56321" w:rsidRPr="009479EF" w:rsidRDefault="00F56321" w:rsidP="000B10A3">
            <w:pPr>
              <w:widowControl/>
              <w:spacing w:line="220" w:lineRule="exac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sym w:font="Wingdings" w:char="F0A8"/>
            </w:r>
            <w:r w:rsidRPr="009479EF">
              <w:rPr>
                <w:rFonts w:hint="eastAsia"/>
                <w:color w:val="000000" w:themeColor="text1"/>
                <w:szCs w:val="21"/>
              </w:rPr>
              <w:t xml:space="preserve">中央厨房      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sym w:font="Wingdings" w:char="00A8"/>
            </w:r>
            <w:r w:rsidRPr="009479EF">
              <w:rPr>
                <w:rFonts w:hint="eastAsia"/>
                <w:color w:val="000000" w:themeColor="text1"/>
                <w:szCs w:val="21"/>
              </w:rPr>
              <w:t xml:space="preserve">集体用餐配送单位          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□</w:t>
            </w:r>
            <w:r w:rsidRPr="009479EF">
              <w:rPr>
                <w:rFonts w:hint="eastAsia"/>
                <w:color w:val="000000" w:themeColor="text1"/>
                <w:szCs w:val="21"/>
              </w:rPr>
              <w:t>工地食堂</w:t>
            </w:r>
          </w:p>
        </w:tc>
      </w:tr>
      <w:tr w:rsidR="00F56321" w:rsidRPr="009479EF" w:rsidTr="000B10A3">
        <w:trPr>
          <w:trHeight w:val="321"/>
          <w:jc w:val="center"/>
        </w:trPr>
        <w:tc>
          <w:tcPr>
            <w:tcW w:w="10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340" w:lineRule="exact"/>
              <w:jc w:val="center"/>
              <w:rPr>
                <w:rFonts w:ascii="仿宋" w:eastAsia="仿宋" w:hAnsi="仿宋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26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食用农产品批发市场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26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是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sym w:font="Wingdings" w:char="F0A8"/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 xml:space="preserve">      否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sym w:font="Wingdings" w:char="F0A8"/>
            </w:r>
          </w:p>
        </w:tc>
      </w:tr>
      <w:tr w:rsidR="00F56321" w:rsidRPr="009479EF" w:rsidTr="000B10A3">
        <w:trPr>
          <w:trHeight w:val="321"/>
          <w:jc w:val="center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bCs/>
                <w:color w:val="000000" w:themeColor="text1"/>
                <w:kern w:val="0"/>
                <w:szCs w:val="21"/>
              </w:rPr>
              <w:t>静态风险</w:t>
            </w:r>
          </w:p>
        </w:tc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26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静态风险因素量化分值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26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  <w:tr w:rsidR="00F56321" w:rsidRPr="009479EF" w:rsidTr="000B10A3">
        <w:trPr>
          <w:trHeight w:val="187"/>
          <w:jc w:val="center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bCs/>
                <w:color w:val="000000" w:themeColor="text1"/>
                <w:kern w:val="0"/>
                <w:szCs w:val="21"/>
              </w:rPr>
              <w:t>动态风险</w:t>
            </w:r>
          </w:p>
        </w:tc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26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动态风险因素量化分值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26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  <w:tr w:rsidR="00F56321" w:rsidRPr="009479EF" w:rsidTr="000B10A3">
        <w:trPr>
          <w:trHeight w:val="321"/>
          <w:jc w:val="center"/>
        </w:trPr>
        <w:tc>
          <w:tcPr>
            <w:tcW w:w="10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spacing w:line="340" w:lineRule="exact"/>
              <w:jc w:val="center"/>
              <w:rPr>
                <w:rFonts w:ascii="仿宋" w:eastAsia="仿宋" w:hAnsi="仿宋"/>
                <w:bCs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bCs/>
                <w:color w:val="000000" w:themeColor="text1"/>
                <w:kern w:val="0"/>
                <w:szCs w:val="21"/>
              </w:rPr>
              <w:t>主体风险</w:t>
            </w:r>
          </w:p>
        </w:tc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26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核减分值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26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  <w:tr w:rsidR="00F56321" w:rsidRPr="009479EF" w:rsidTr="000B10A3">
        <w:trPr>
          <w:trHeight w:val="321"/>
          <w:jc w:val="center"/>
        </w:trPr>
        <w:tc>
          <w:tcPr>
            <w:tcW w:w="101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340" w:lineRule="exact"/>
              <w:jc w:val="center"/>
              <w:rPr>
                <w:rFonts w:ascii="仿宋" w:eastAsia="仿宋" w:hAnsi="仿宋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26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风险等级得分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26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（静态风险+动态风险-核减分值）</w:t>
            </w:r>
          </w:p>
        </w:tc>
      </w:tr>
      <w:tr w:rsidR="00F56321" w:rsidRPr="009479EF" w:rsidTr="000B10A3">
        <w:trPr>
          <w:trHeight w:val="321"/>
          <w:jc w:val="center"/>
        </w:trPr>
        <w:tc>
          <w:tcPr>
            <w:tcW w:w="10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340" w:lineRule="exact"/>
              <w:jc w:val="center"/>
              <w:rPr>
                <w:rFonts w:ascii="仿宋" w:eastAsia="仿宋" w:hAnsi="仿宋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26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分值风险等级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26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 xml:space="preserve">         □A级  □B级  □C级  □D级</w:t>
            </w:r>
          </w:p>
        </w:tc>
      </w:tr>
      <w:tr w:rsidR="00F56321" w:rsidRPr="009479EF" w:rsidTr="000B10A3">
        <w:trPr>
          <w:trHeight w:val="90"/>
          <w:jc w:val="center"/>
        </w:trPr>
        <w:tc>
          <w:tcPr>
            <w:tcW w:w="10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bCs/>
                <w:color w:val="000000" w:themeColor="text1"/>
                <w:kern w:val="0"/>
                <w:szCs w:val="21"/>
              </w:rPr>
              <w:t>主体</w:t>
            </w:r>
          </w:p>
          <w:p w:rsidR="00F56321" w:rsidRPr="009479EF" w:rsidRDefault="00F56321" w:rsidP="000B10A3">
            <w:pPr>
              <w:widowControl/>
              <w:spacing w:line="340" w:lineRule="exact"/>
              <w:jc w:val="center"/>
              <w:rPr>
                <w:rFonts w:ascii="仿宋" w:eastAsia="仿宋" w:hAnsi="仿宋"/>
                <w:bCs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bCs/>
                <w:color w:val="000000" w:themeColor="text1"/>
                <w:kern w:val="0"/>
                <w:szCs w:val="21"/>
              </w:rPr>
              <w:t>风险</w:t>
            </w:r>
          </w:p>
          <w:p w:rsidR="00F56321" w:rsidRPr="009479EF" w:rsidRDefault="00F56321" w:rsidP="000B10A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bCs/>
                <w:color w:val="000000" w:themeColor="text1"/>
                <w:kern w:val="0"/>
                <w:szCs w:val="21"/>
              </w:rPr>
              <w:t>等级</w:t>
            </w:r>
          </w:p>
        </w:tc>
        <w:tc>
          <w:tcPr>
            <w:tcW w:w="916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2B55EA">
            <w:pPr>
              <w:spacing w:line="200" w:lineRule="exact"/>
              <w:ind w:firstLineChars="50" w:firstLine="90"/>
              <w:jc w:val="left"/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  <w:t>是否存在下列情形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18"/>
                <w:szCs w:val="18"/>
              </w:rPr>
              <w:t>（1-7可调高等级项；8-11可调低等级项；12-15可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核减分值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项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18"/>
                <w:szCs w:val="18"/>
              </w:rPr>
              <w:t>）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  <w:t>：</w:t>
            </w:r>
          </w:p>
          <w:p w:rsidR="00F56321" w:rsidRPr="009479EF" w:rsidRDefault="00F56321" w:rsidP="002B55EA">
            <w:pPr>
              <w:spacing w:line="200" w:lineRule="exact"/>
              <w:ind w:firstLineChars="50" w:firstLine="90"/>
              <w:jc w:val="left"/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18"/>
                <w:szCs w:val="18"/>
              </w:rPr>
              <w:t>1．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  <w:t>□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18"/>
                <w:szCs w:val="18"/>
              </w:rPr>
              <w:t>违反食品安全法律法规，受到行政处罚的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  <w:t xml:space="preserve">； </w:t>
            </w:r>
          </w:p>
          <w:p w:rsidR="00F56321" w:rsidRPr="009479EF" w:rsidRDefault="00F56321" w:rsidP="002B55EA">
            <w:pPr>
              <w:spacing w:line="200" w:lineRule="exact"/>
              <w:ind w:firstLineChars="50" w:firstLine="90"/>
              <w:jc w:val="left"/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18"/>
                <w:szCs w:val="18"/>
              </w:rPr>
              <w:t>2．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  <w:t>□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18"/>
                <w:szCs w:val="18"/>
              </w:rPr>
              <w:t>有1次监督抽检不符合食品安全标准，且经查证未落实相关责任义务的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  <w:t xml:space="preserve">； </w:t>
            </w:r>
            <w:bookmarkStart w:id="0" w:name="_GoBack"/>
            <w:bookmarkEnd w:id="0"/>
          </w:p>
          <w:p w:rsidR="00F56321" w:rsidRPr="009479EF" w:rsidRDefault="00F56321" w:rsidP="002B55EA">
            <w:pPr>
              <w:spacing w:line="200" w:lineRule="exact"/>
              <w:ind w:firstLineChars="50" w:firstLine="90"/>
              <w:jc w:val="left"/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18"/>
                <w:szCs w:val="18"/>
              </w:rPr>
              <w:t>3．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  <w:t>□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18"/>
                <w:szCs w:val="18"/>
              </w:rPr>
              <w:t>违反食品安全法律法规规定，造成不良社会影响的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  <w:t>；</w:t>
            </w:r>
          </w:p>
          <w:p w:rsidR="00F56321" w:rsidRPr="009479EF" w:rsidRDefault="00F56321" w:rsidP="002B55EA">
            <w:pPr>
              <w:spacing w:line="200" w:lineRule="exact"/>
              <w:ind w:firstLineChars="50" w:firstLine="90"/>
              <w:jc w:val="left"/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18"/>
                <w:szCs w:val="18"/>
              </w:rPr>
              <w:t>4．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  <w:t xml:space="preserve">□发生食品安全事故的； </w:t>
            </w:r>
          </w:p>
          <w:p w:rsidR="00F56321" w:rsidRPr="009479EF" w:rsidRDefault="00F56321" w:rsidP="002B55EA">
            <w:pPr>
              <w:spacing w:line="200" w:lineRule="exact"/>
              <w:ind w:firstLineChars="50" w:firstLine="90"/>
              <w:jc w:val="left"/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18"/>
                <w:szCs w:val="18"/>
              </w:rPr>
              <w:t>5．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  <w:t>□不按规定进行召回或者停止经营的；</w:t>
            </w:r>
          </w:p>
          <w:p w:rsidR="00F56321" w:rsidRPr="009479EF" w:rsidRDefault="00F56321" w:rsidP="002B55EA">
            <w:pPr>
              <w:spacing w:line="200" w:lineRule="exact"/>
              <w:ind w:firstLineChars="50" w:firstLine="90"/>
              <w:jc w:val="left"/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18"/>
                <w:szCs w:val="18"/>
              </w:rPr>
              <w:t>6．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  <w:t xml:space="preserve">□拒绝、逃避、阻挠执法人员进行监督检查，或者拒不配合执法人员依法进行案件调查的； </w:t>
            </w:r>
          </w:p>
          <w:p w:rsidR="00F56321" w:rsidRPr="009479EF" w:rsidRDefault="00F56321" w:rsidP="002B55EA">
            <w:pPr>
              <w:spacing w:line="200" w:lineRule="exact"/>
              <w:ind w:firstLineChars="50" w:firstLine="90"/>
              <w:jc w:val="left"/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18"/>
                <w:szCs w:val="18"/>
              </w:rPr>
              <w:t>7．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  <w:t>□具有法律、法规、规章和市市场监管委规定的其他可以上调风险等级的情形；（请在备注中说明具体情形）</w:t>
            </w:r>
          </w:p>
          <w:p w:rsidR="00F56321" w:rsidRPr="009479EF" w:rsidRDefault="00F56321" w:rsidP="002B55EA">
            <w:pPr>
              <w:spacing w:line="200" w:lineRule="exact"/>
              <w:ind w:firstLineChars="50" w:firstLine="90"/>
              <w:jc w:val="left"/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18"/>
                <w:szCs w:val="18"/>
              </w:rPr>
              <w:t>8．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  <w:t>□连续3年食品安全监督管理记录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18"/>
                <w:szCs w:val="18"/>
              </w:rPr>
              <w:t>没有违反可调高风险等级所列情形的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  <w:t>；</w:t>
            </w:r>
          </w:p>
          <w:p w:rsidR="00F56321" w:rsidRPr="009479EF" w:rsidRDefault="00F56321" w:rsidP="002B55EA">
            <w:pPr>
              <w:spacing w:line="200" w:lineRule="exact"/>
              <w:ind w:firstLineChars="50" w:firstLine="90"/>
              <w:jc w:val="left"/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18"/>
                <w:szCs w:val="18"/>
              </w:rPr>
              <w:t>9．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  <w:t>□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18"/>
                <w:szCs w:val="18"/>
              </w:rPr>
              <w:t>获得危害分析与关键控制点体系、食品安全管理体系、食品防护计划等质量管理规范认证的；</w:t>
            </w:r>
          </w:p>
          <w:p w:rsidR="00F56321" w:rsidRPr="009479EF" w:rsidRDefault="00F56321" w:rsidP="002B55EA">
            <w:pPr>
              <w:spacing w:line="200" w:lineRule="exact"/>
              <w:ind w:firstLineChars="50" w:firstLine="90"/>
              <w:jc w:val="left"/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18"/>
                <w:szCs w:val="18"/>
              </w:rPr>
              <w:t>10．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  <w:t>□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18"/>
                <w:szCs w:val="18"/>
              </w:rPr>
              <w:t xml:space="preserve">获得区级以上人民政府质量奖的； 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  <w:t xml:space="preserve"> </w:t>
            </w:r>
          </w:p>
          <w:p w:rsidR="00F56321" w:rsidRPr="009479EF" w:rsidRDefault="00F56321" w:rsidP="002B55EA">
            <w:pPr>
              <w:spacing w:line="200" w:lineRule="exact"/>
              <w:ind w:firstLineChars="50" w:firstLine="90"/>
              <w:jc w:val="left"/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18"/>
                <w:szCs w:val="18"/>
              </w:rPr>
              <w:t>11．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  <w:t>□具有法律、法规、规章和市市场监管委规定的其他可以下调风险等级的情形；（请在备注中说明具体情形）</w:t>
            </w:r>
          </w:p>
          <w:p w:rsidR="00F56321" w:rsidRPr="009479EF" w:rsidRDefault="00F56321" w:rsidP="002B55EA">
            <w:pPr>
              <w:spacing w:line="200" w:lineRule="exact"/>
              <w:ind w:firstLineChars="50" w:firstLine="90"/>
              <w:jc w:val="left"/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18"/>
                <w:szCs w:val="18"/>
              </w:rPr>
              <w:t>12．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  <w:t>□取得市级食品安全管理示范店称号的食品销售者；</w:t>
            </w:r>
          </w:p>
          <w:p w:rsidR="00F56321" w:rsidRPr="009479EF" w:rsidRDefault="00F56321" w:rsidP="002B55EA">
            <w:pPr>
              <w:spacing w:line="200" w:lineRule="exact"/>
              <w:ind w:firstLineChars="50" w:firstLine="90"/>
              <w:jc w:val="left"/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18"/>
                <w:szCs w:val="18"/>
              </w:rPr>
              <w:t>13．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  <w:t>□取得放心肉菜示范</w:t>
            </w:r>
            <w:proofErr w:type="gramStart"/>
            <w:r w:rsidRPr="009479EF"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  <w:t>超市称号</w:t>
            </w:r>
            <w:proofErr w:type="gramEnd"/>
            <w:r w:rsidRPr="009479EF"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  <w:t>的食品（食用农产品）销售者；</w:t>
            </w:r>
          </w:p>
          <w:p w:rsidR="00F56321" w:rsidRPr="009479EF" w:rsidRDefault="00F56321" w:rsidP="002B55EA">
            <w:pPr>
              <w:spacing w:line="200" w:lineRule="exact"/>
              <w:ind w:firstLineChars="50" w:firstLine="90"/>
              <w:jc w:val="left"/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18"/>
                <w:szCs w:val="18"/>
              </w:rPr>
              <w:t>14．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  <w:t>□取得区级食品安全管理示范店称号的食品销售者</w:t>
            </w: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18"/>
                <w:szCs w:val="18"/>
              </w:rPr>
              <w:t>；</w:t>
            </w:r>
          </w:p>
          <w:p w:rsidR="00F56321" w:rsidRPr="009479EF" w:rsidRDefault="00F56321" w:rsidP="002B55EA">
            <w:pPr>
              <w:spacing w:line="200" w:lineRule="exact"/>
              <w:ind w:firstLineChars="50" w:firstLine="90"/>
              <w:jc w:val="left"/>
              <w:rPr>
                <w:rFonts w:ascii="仿宋" w:eastAsia="仿宋" w:hAnsi="仿宋"/>
                <w:b/>
                <w:color w:val="000000" w:themeColor="text1"/>
                <w:kern w:val="0"/>
                <w:sz w:val="18"/>
                <w:szCs w:val="18"/>
              </w:rPr>
            </w:pPr>
            <w:r w:rsidRPr="009479EF">
              <w:rPr>
                <w:rFonts w:ascii="仿宋" w:eastAsia="仿宋" w:hAnsi="仿宋" w:hint="eastAsia"/>
                <w:color w:val="000000" w:themeColor="text1"/>
                <w:kern w:val="0"/>
                <w:sz w:val="18"/>
                <w:szCs w:val="18"/>
              </w:rPr>
              <w:t>15．□实现“互联网+明厨亮灶”的餐饮服务提供者。</w:t>
            </w:r>
            <w:r w:rsidRPr="009479EF"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  <w:p w:rsidR="00F56321" w:rsidRPr="009479EF" w:rsidRDefault="00F56321" w:rsidP="002B55EA">
            <w:pPr>
              <w:spacing w:line="200" w:lineRule="exact"/>
              <w:ind w:firstLineChars="50" w:firstLine="90"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  <w:t xml:space="preserve">建议  □ 上调  </w:t>
            </w:r>
            <w:proofErr w:type="gramStart"/>
            <w:r w:rsidRPr="009479EF"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  <w:t>个</w:t>
            </w:r>
            <w:proofErr w:type="gramEnd"/>
            <w:r w:rsidRPr="009479EF"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  <w:t xml:space="preserve">风险等级   □ 不调整风险等级   □ 下调  </w:t>
            </w:r>
            <w:proofErr w:type="gramStart"/>
            <w:r w:rsidRPr="009479EF"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  <w:t>个</w:t>
            </w:r>
            <w:proofErr w:type="gramEnd"/>
            <w:r w:rsidRPr="009479EF">
              <w:rPr>
                <w:rFonts w:ascii="仿宋" w:eastAsia="仿宋" w:hAnsi="仿宋"/>
                <w:color w:val="000000" w:themeColor="text1"/>
                <w:kern w:val="0"/>
                <w:sz w:val="18"/>
                <w:szCs w:val="18"/>
              </w:rPr>
              <w:t xml:space="preserve">风险等级   </w:t>
            </w:r>
          </w:p>
        </w:tc>
      </w:tr>
      <w:tr w:rsidR="00F56321" w:rsidRPr="009479EF" w:rsidTr="000B10A3">
        <w:trPr>
          <w:trHeight w:val="64"/>
          <w:jc w:val="center"/>
        </w:trPr>
        <w:tc>
          <w:tcPr>
            <w:tcW w:w="10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0B10A3">
            <w:pPr>
              <w:widowControl/>
              <w:spacing w:line="34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4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2B55EA">
            <w:pPr>
              <w:widowControl/>
              <w:spacing w:line="20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本年度风险等级</w:t>
            </w:r>
          </w:p>
        </w:tc>
        <w:tc>
          <w:tcPr>
            <w:tcW w:w="4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2B55EA">
            <w:pPr>
              <w:widowControl/>
              <w:spacing w:line="20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  <w:tr w:rsidR="00F56321" w:rsidRPr="009479EF" w:rsidTr="000B10A3">
        <w:trPr>
          <w:trHeight w:val="64"/>
          <w:jc w:val="center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F56321">
            <w:pPr>
              <w:widowControl/>
              <w:spacing w:line="220" w:lineRule="exact"/>
              <w:jc w:val="center"/>
              <w:rPr>
                <w:rFonts w:ascii="仿宋" w:eastAsia="仿宋" w:hAnsi="仿宋"/>
                <w:bCs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bCs/>
                <w:color w:val="000000" w:themeColor="text1"/>
                <w:kern w:val="0"/>
                <w:szCs w:val="21"/>
              </w:rPr>
              <w:t>备注</w:t>
            </w:r>
          </w:p>
        </w:tc>
        <w:tc>
          <w:tcPr>
            <w:tcW w:w="91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2B55EA">
            <w:pPr>
              <w:widowControl/>
              <w:spacing w:line="200" w:lineRule="exact"/>
              <w:ind w:firstLine="461"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  <w:tr w:rsidR="00F56321" w:rsidRPr="009479EF" w:rsidTr="000B10A3">
        <w:trPr>
          <w:trHeight w:val="694"/>
          <w:jc w:val="center"/>
        </w:trPr>
        <w:tc>
          <w:tcPr>
            <w:tcW w:w="52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2B55EA">
            <w:pPr>
              <w:widowControl/>
              <w:spacing w:line="200" w:lineRule="exact"/>
              <w:rPr>
                <w:rFonts w:ascii="仿宋" w:eastAsia="仿宋" w:hAnsi="仿宋"/>
                <w:bCs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bCs/>
                <w:color w:val="000000" w:themeColor="text1"/>
                <w:kern w:val="0"/>
                <w:szCs w:val="21"/>
              </w:rPr>
              <w:t>填表人签名：</w:t>
            </w:r>
          </w:p>
          <w:p w:rsidR="00F56321" w:rsidRPr="009479EF" w:rsidRDefault="00F56321" w:rsidP="002B55EA">
            <w:pPr>
              <w:widowControl/>
              <w:spacing w:line="200" w:lineRule="exact"/>
              <w:ind w:firstLineChars="1630" w:firstLine="3423"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年  月  日</w:t>
            </w:r>
          </w:p>
        </w:tc>
        <w:tc>
          <w:tcPr>
            <w:tcW w:w="4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321" w:rsidRPr="009479EF" w:rsidRDefault="00F56321" w:rsidP="002B55EA">
            <w:pPr>
              <w:widowControl/>
              <w:spacing w:line="20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审核人签名：</w:t>
            </w:r>
          </w:p>
          <w:p w:rsidR="00F56321" w:rsidRPr="009479EF" w:rsidRDefault="00F56321" w:rsidP="002B55EA">
            <w:pPr>
              <w:widowControl/>
              <w:spacing w:line="200" w:lineRule="exact"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 xml:space="preserve">                            年  月  日</w:t>
            </w:r>
          </w:p>
        </w:tc>
      </w:tr>
    </w:tbl>
    <w:p w:rsidR="006952D3" w:rsidRDefault="006952D3" w:rsidP="002B55EA"/>
    <w:sectPr w:rsidR="006952D3" w:rsidSect="00F56321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7AF" w:rsidRDefault="002677AF" w:rsidP="00F56321">
      <w:r>
        <w:separator/>
      </w:r>
    </w:p>
  </w:endnote>
  <w:endnote w:type="continuationSeparator" w:id="0">
    <w:p w:rsidR="002677AF" w:rsidRDefault="002677AF" w:rsidP="00F56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7AF" w:rsidRDefault="002677AF" w:rsidP="00F56321">
      <w:r>
        <w:separator/>
      </w:r>
    </w:p>
  </w:footnote>
  <w:footnote w:type="continuationSeparator" w:id="0">
    <w:p w:rsidR="002677AF" w:rsidRDefault="002677AF" w:rsidP="00F563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1D3"/>
    <w:rsid w:val="0001197F"/>
    <w:rsid w:val="00035797"/>
    <w:rsid w:val="00055714"/>
    <w:rsid w:val="000A466E"/>
    <w:rsid w:val="000C03F9"/>
    <w:rsid w:val="000C2F8B"/>
    <w:rsid w:val="000D2429"/>
    <w:rsid w:val="00102020"/>
    <w:rsid w:val="00121C06"/>
    <w:rsid w:val="00137B49"/>
    <w:rsid w:val="00140AF3"/>
    <w:rsid w:val="00163019"/>
    <w:rsid w:val="001D00EF"/>
    <w:rsid w:val="001F3B9F"/>
    <w:rsid w:val="0021105F"/>
    <w:rsid w:val="00223BB6"/>
    <w:rsid w:val="002677AF"/>
    <w:rsid w:val="00271697"/>
    <w:rsid w:val="002800B6"/>
    <w:rsid w:val="0028099E"/>
    <w:rsid w:val="002B55EA"/>
    <w:rsid w:val="002D03AB"/>
    <w:rsid w:val="003129EA"/>
    <w:rsid w:val="00333545"/>
    <w:rsid w:val="00391378"/>
    <w:rsid w:val="003A19FC"/>
    <w:rsid w:val="003E78BC"/>
    <w:rsid w:val="003E7F9B"/>
    <w:rsid w:val="00412AC6"/>
    <w:rsid w:val="004311C3"/>
    <w:rsid w:val="004379EF"/>
    <w:rsid w:val="00444E51"/>
    <w:rsid w:val="00477BB0"/>
    <w:rsid w:val="004A4B92"/>
    <w:rsid w:val="004F1717"/>
    <w:rsid w:val="00502CD0"/>
    <w:rsid w:val="00522384"/>
    <w:rsid w:val="00526338"/>
    <w:rsid w:val="00540041"/>
    <w:rsid w:val="00553A0B"/>
    <w:rsid w:val="0058039C"/>
    <w:rsid w:val="00594AA2"/>
    <w:rsid w:val="005E2238"/>
    <w:rsid w:val="005E3E22"/>
    <w:rsid w:val="00616EF7"/>
    <w:rsid w:val="00624121"/>
    <w:rsid w:val="00625E8F"/>
    <w:rsid w:val="006374F3"/>
    <w:rsid w:val="00652EC3"/>
    <w:rsid w:val="0066430A"/>
    <w:rsid w:val="006952D3"/>
    <w:rsid w:val="006B4AED"/>
    <w:rsid w:val="006E0996"/>
    <w:rsid w:val="006F51FB"/>
    <w:rsid w:val="007042A2"/>
    <w:rsid w:val="00720D7D"/>
    <w:rsid w:val="00732F0D"/>
    <w:rsid w:val="00772C04"/>
    <w:rsid w:val="0078015F"/>
    <w:rsid w:val="00793A37"/>
    <w:rsid w:val="00794C0A"/>
    <w:rsid w:val="007C0155"/>
    <w:rsid w:val="007D0A86"/>
    <w:rsid w:val="007E4CF9"/>
    <w:rsid w:val="00862ABC"/>
    <w:rsid w:val="00873F20"/>
    <w:rsid w:val="0088258A"/>
    <w:rsid w:val="00896794"/>
    <w:rsid w:val="008A3EB0"/>
    <w:rsid w:val="008B77B4"/>
    <w:rsid w:val="008F7381"/>
    <w:rsid w:val="008F7547"/>
    <w:rsid w:val="00934AC9"/>
    <w:rsid w:val="00961620"/>
    <w:rsid w:val="00963D12"/>
    <w:rsid w:val="009766A6"/>
    <w:rsid w:val="009C6CBC"/>
    <w:rsid w:val="009E7CA2"/>
    <w:rsid w:val="009F1AE6"/>
    <w:rsid w:val="00A37923"/>
    <w:rsid w:val="00A64903"/>
    <w:rsid w:val="00A7720F"/>
    <w:rsid w:val="00AA3D30"/>
    <w:rsid w:val="00AD68BE"/>
    <w:rsid w:val="00AF7EAA"/>
    <w:rsid w:val="00B1198F"/>
    <w:rsid w:val="00B2626F"/>
    <w:rsid w:val="00B67F01"/>
    <w:rsid w:val="00B900C1"/>
    <w:rsid w:val="00B972BE"/>
    <w:rsid w:val="00BD7F8B"/>
    <w:rsid w:val="00C048EE"/>
    <w:rsid w:val="00C061D8"/>
    <w:rsid w:val="00C12994"/>
    <w:rsid w:val="00C3571D"/>
    <w:rsid w:val="00C42C9F"/>
    <w:rsid w:val="00C44F99"/>
    <w:rsid w:val="00C4553A"/>
    <w:rsid w:val="00C860D7"/>
    <w:rsid w:val="00C926E6"/>
    <w:rsid w:val="00CA3165"/>
    <w:rsid w:val="00CA76B6"/>
    <w:rsid w:val="00CB7E07"/>
    <w:rsid w:val="00CE1A24"/>
    <w:rsid w:val="00CE6089"/>
    <w:rsid w:val="00D13D10"/>
    <w:rsid w:val="00D72537"/>
    <w:rsid w:val="00DF247C"/>
    <w:rsid w:val="00DF3D42"/>
    <w:rsid w:val="00E06AD6"/>
    <w:rsid w:val="00E17D16"/>
    <w:rsid w:val="00E41E3E"/>
    <w:rsid w:val="00EA15F3"/>
    <w:rsid w:val="00F125BA"/>
    <w:rsid w:val="00F44B71"/>
    <w:rsid w:val="00F5557F"/>
    <w:rsid w:val="00F56321"/>
    <w:rsid w:val="00F941D3"/>
    <w:rsid w:val="00FB5EA5"/>
    <w:rsid w:val="00FE74A0"/>
    <w:rsid w:val="00FE7648"/>
    <w:rsid w:val="00FF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321"/>
    <w:pPr>
      <w:widowControl w:val="0"/>
      <w:jc w:val="both"/>
    </w:pPr>
    <w:rPr>
      <w:rFonts w:ascii="仿宋_GB2312" w:eastAsia="仿宋_GB2312" w:hAnsi="华文中宋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63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63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632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632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321"/>
    <w:pPr>
      <w:widowControl w:val="0"/>
      <w:jc w:val="both"/>
    </w:pPr>
    <w:rPr>
      <w:rFonts w:ascii="仿宋_GB2312" w:eastAsia="仿宋_GB2312" w:hAnsi="华文中宋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63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63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632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632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616</Words>
  <Characters>623</Characters>
  <Application>Microsoft Office Word</Application>
  <DocSecurity>0</DocSecurity>
  <Lines>29</Lines>
  <Paragraphs>18</Paragraphs>
  <ScaleCrop>false</ScaleCrop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霍廉</dc:creator>
  <cp:keywords/>
  <dc:description/>
  <cp:lastModifiedBy>霍廉</cp:lastModifiedBy>
  <cp:revision>4</cp:revision>
  <dcterms:created xsi:type="dcterms:W3CDTF">2020-03-31T06:45:00Z</dcterms:created>
  <dcterms:modified xsi:type="dcterms:W3CDTF">2020-03-31T06:53:00Z</dcterms:modified>
</cp:coreProperties>
</file>