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60" w:rsidRDefault="00162A60" w:rsidP="00162A60">
      <w:pPr>
        <w:spacing w:line="520" w:lineRule="exact"/>
        <w:jc w:val="left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162A60" w:rsidRDefault="00162A60" w:rsidP="00162A60">
      <w:pPr>
        <w:pStyle w:val="2"/>
        <w:spacing w:before="140" w:after="140"/>
        <w:jc w:val="center"/>
        <w:rPr>
          <w:rFonts w:ascii="Times New Roman" w:eastAsia="宋体" w:hAnsi="Times New Roman"/>
          <w:sz w:val="36"/>
          <w:szCs w:val="24"/>
        </w:rPr>
      </w:pPr>
      <w:r>
        <w:rPr>
          <w:rFonts w:ascii="Times New Roman" w:eastAsia="宋体" w:hAnsi="Times New Roman" w:hint="eastAsia"/>
          <w:sz w:val="36"/>
          <w:szCs w:val="24"/>
        </w:rPr>
        <w:t>网络</w:t>
      </w:r>
      <w:r>
        <w:rPr>
          <w:rFonts w:ascii="Times New Roman" w:eastAsia="宋体" w:hAnsi="Times New Roman"/>
          <w:sz w:val="36"/>
          <w:szCs w:val="24"/>
        </w:rPr>
        <w:t>餐饮</w:t>
      </w:r>
      <w:r>
        <w:rPr>
          <w:rFonts w:ascii="Times New Roman" w:eastAsia="宋体" w:hAnsi="Times New Roman" w:hint="eastAsia"/>
          <w:sz w:val="36"/>
          <w:szCs w:val="24"/>
        </w:rPr>
        <w:t>服务专项检查</w:t>
      </w:r>
      <w:r>
        <w:rPr>
          <w:rFonts w:ascii="Times New Roman" w:eastAsia="宋体" w:hAnsi="Times New Roman"/>
          <w:sz w:val="36"/>
          <w:szCs w:val="24"/>
        </w:rPr>
        <w:t>情况汇总表</w:t>
      </w:r>
    </w:p>
    <w:p w:rsidR="00162A60" w:rsidRDefault="00162A60" w:rsidP="00162A60">
      <w:pPr>
        <w:widowControl/>
        <w:textAlignment w:val="center"/>
        <w:rPr>
          <w:rFonts w:ascii="Times New Roman" w:eastAsia="仿宋_GB2312" w:hAnsi="Times New Roman"/>
          <w:b/>
          <w:bCs/>
          <w:color w:val="000000"/>
          <w:kern w:val="0"/>
          <w:sz w:val="24"/>
          <w:szCs w:val="30"/>
          <w:lang w:bidi="ar"/>
        </w:rPr>
      </w:pPr>
      <w:r>
        <w:rPr>
          <w:rFonts w:ascii="Times New Roman" w:eastAsia="仿宋_GB2312" w:hAnsi="Times New Roman" w:hint="eastAsia"/>
          <w:b/>
          <w:bCs/>
          <w:color w:val="000000"/>
          <w:kern w:val="0"/>
          <w:sz w:val="28"/>
          <w:szCs w:val="30"/>
          <w:lang w:bidi="ar"/>
        </w:rPr>
        <w:t>上报单位：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8"/>
          <w:szCs w:val="30"/>
          <w:lang w:bidi="ar"/>
        </w:rPr>
        <w:t xml:space="preserve">                            </w:t>
      </w: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30"/>
          <w:lang w:bidi="ar"/>
        </w:rPr>
        <w:t>上报日期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8"/>
          <w:szCs w:val="30"/>
          <w:lang w:bidi="ar"/>
        </w:rPr>
        <w:t>（第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8"/>
          <w:szCs w:val="30"/>
          <w:lang w:bidi="ar"/>
        </w:rPr>
        <w:t>2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8"/>
          <w:szCs w:val="30"/>
          <w:lang w:bidi="ar"/>
        </w:rPr>
        <w:t>次填写全部检查情况）：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7"/>
        <w:gridCol w:w="1444"/>
        <w:gridCol w:w="1181"/>
        <w:gridCol w:w="1275"/>
        <w:gridCol w:w="1320"/>
        <w:gridCol w:w="1350"/>
        <w:gridCol w:w="1380"/>
        <w:gridCol w:w="1320"/>
        <w:gridCol w:w="1575"/>
        <w:gridCol w:w="1372"/>
      </w:tblGrid>
      <w:tr w:rsidR="00162A60" w:rsidTr="009C39B4">
        <w:trPr>
          <w:trHeight w:val="525"/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第三方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平台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检查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入网</w:t>
            </w:r>
          </w:p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单位（户）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网上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公示许可证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（户）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2"/>
                <w:szCs w:val="28"/>
                <w:lang w:bidi="ar"/>
              </w:rPr>
              <w:t>地址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8"/>
                <w:lang w:bidi="ar"/>
              </w:rPr>
              <w:t>未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查见该单位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数（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户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）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无证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单位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数</w:t>
            </w:r>
          </w:p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（户）</w:t>
            </w:r>
          </w:p>
        </w:tc>
      </w:tr>
      <w:tr w:rsidR="00162A60" w:rsidTr="009C39B4">
        <w:trPr>
          <w:trHeight w:val="490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真实公示数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未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公示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2"/>
                <w:szCs w:val="28"/>
              </w:rPr>
              <w:t>借用证数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8"/>
              </w:rPr>
              <w:t>假证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2"/>
                <w:szCs w:val="28"/>
              </w:rPr>
              <w:t>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超范围经营数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  <w:szCs w:val="28"/>
                <w:lang w:bidi="ar"/>
              </w:rPr>
              <w:t>超有效期数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8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8"/>
                <w:lang w:bidi="ar"/>
              </w:rPr>
            </w:pPr>
          </w:p>
        </w:tc>
      </w:tr>
      <w:tr w:rsidR="00162A60" w:rsidTr="009C39B4">
        <w:trPr>
          <w:trHeight w:val="45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饿了么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</w:tr>
      <w:tr w:rsidR="00162A60" w:rsidTr="009C39B4">
        <w:trPr>
          <w:trHeight w:val="45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美团外卖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大众点评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</w:tr>
      <w:tr w:rsidR="00162A60" w:rsidTr="009C39B4">
        <w:trPr>
          <w:trHeight w:val="45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百度外卖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</w:tr>
      <w:tr w:rsidR="00162A60" w:rsidTr="009C39B4">
        <w:trPr>
          <w:trHeight w:val="45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到家美食会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</w:tr>
      <w:tr w:rsidR="00162A60" w:rsidTr="009C39B4">
        <w:trPr>
          <w:trHeight w:val="45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点我吧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</w:tr>
      <w:tr w:rsidR="00162A60" w:rsidTr="009C39B4">
        <w:trPr>
          <w:trHeight w:val="45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派乐趣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</w:tr>
      <w:tr w:rsidR="00162A60" w:rsidTr="009C39B4">
        <w:trPr>
          <w:trHeight w:val="35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京东到家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</w:tr>
      <w:tr w:rsidR="00162A60" w:rsidTr="009C39B4">
        <w:trPr>
          <w:trHeight w:val="35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  <w:t>邻趣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60" w:rsidRDefault="00162A60" w:rsidP="009C39B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8"/>
                <w:lang w:bidi="ar"/>
              </w:rPr>
            </w:pPr>
          </w:p>
        </w:tc>
      </w:tr>
    </w:tbl>
    <w:p w:rsidR="00162A60" w:rsidRDefault="00162A60" w:rsidP="00162A60">
      <w:pPr>
        <w:widowControl/>
        <w:spacing w:beforeLines="50" w:before="161" w:line="360" w:lineRule="auto"/>
        <w:textAlignment w:val="center"/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lang w:bidi="ar"/>
        </w:rPr>
      </w:pP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lang w:bidi="ar"/>
        </w:rPr>
        <w:t>检查入网餐饮单位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lang w:bidi="ar"/>
        </w:rPr>
        <w:t>户，无证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lang w:bidi="ar"/>
        </w:rPr>
        <w:t>户，超负荷加工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lang w:bidi="ar"/>
        </w:rPr>
        <w:t>户，</w:t>
      </w:r>
      <w:r>
        <w:rPr>
          <w:rFonts w:ascii="Times New Roman" w:eastAsia="仿宋_GB2312" w:hAnsi="Times New Roman"/>
          <w:b/>
          <w:bCs/>
          <w:color w:val="000000"/>
          <w:sz w:val="24"/>
          <w:szCs w:val="32"/>
          <w:lang w:bidi="ar"/>
        </w:rPr>
        <w:t>送餐人员无健康证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lang w:bidi="ar"/>
        </w:rPr>
        <w:t>户</w:t>
      </w:r>
      <w:r>
        <w:rPr>
          <w:rFonts w:ascii="Times New Roman" w:eastAsia="仿宋_GB2312" w:hAnsi="Times New Roman" w:hint="eastAsia"/>
          <w:b/>
          <w:bCs/>
          <w:color w:val="000000"/>
          <w:sz w:val="24"/>
          <w:szCs w:val="32"/>
          <w:lang w:bidi="ar"/>
        </w:rPr>
        <w:t>，</w:t>
      </w:r>
      <w:r>
        <w:rPr>
          <w:rFonts w:ascii="Times New Roman" w:eastAsia="仿宋_GB2312" w:hAnsi="Times New Roman"/>
          <w:b/>
          <w:bCs/>
          <w:color w:val="000000"/>
          <w:sz w:val="24"/>
          <w:szCs w:val="32"/>
          <w:lang w:bidi="ar"/>
        </w:rPr>
        <w:t>无冷链</w:t>
      </w:r>
      <w:r>
        <w:rPr>
          <w:rFonts w:ascii="Times New Roman" w:eastAsia="仿宋_GB2312" w:hAnsi="Times New Roman" w:hint="eastAsia"/>
          <w:b/>
          <w:bCs/>
          <w:color w:val="000000"/>
          <w:sz w:val="24"/>
          <w:szCs w:val="32"/>
          <w:lang w:bidi="ar"/>
        </w:rPr>
        <w:t>配送易腐食品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lang w:bidi="ar"/>
        </w:rPr>
        <w:t>户，拟处罚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24"/>
          <w:szCs w:val="32"/>
          <w:lang w:bidi="ar"/>
        </w:rPr>
        <w:t>户。</w:t>
      </w:r>
    </w:p>
    <w:p w:rsidR="00162A60" w:rsidRDefault="00162A60" w:rsidP="00162A60">
      <w:pPr>
        <w:widowControl/>
        <w:textAlignment w:val="center"/>
        <w:rPr>
          <w:rFonts w:ascii="Times New Roman" w:eastAsia="仿宋_GB2312" w:hAnsi="Times New Roman"/>
          <w:b/>
          <w:bCs/>
          <w:color w:val="000000"/>
          <w:kern w:val="0"/>
          <w:sz w:val="28"/>
          <w:szCs w:val="30"/>
          <w:lang w:bidi="ar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30"/>
          <w:lang w:bidi="ar"/>
        </w:rPr>
        <w:t>填报人：</w:t>
      </w: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30"/>
          <w:lang w:bidi="ar"/>
        </w:rPr>
        <w:t xml:space="preserve">                                      </w:t>
      </w: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30"/>
          <w:lang w:bidi="ar"/>
        </w:rPr>
        <w:t>联系电话：</w:t>
      </w:r>
      <w:r>
        <w:rPr>
          <w:rFonts w:ascii="Times New Roman" w:eastAsia="仿宋_GB2312" w:hAnsi="Times New Roman"/>
          <w:b/>
          <w:bCs/>
          <w:color w:val="000000"/>
          <w:kern w:val="0"/>
          <w:sz w:val="28"/>
          <w:szCs w:val="30"/>
          <w:lang w:bidi="ar"/>
        </w:rPr>
        <w:t xml:space="preserve">                    </w:t>
      </w:r>
    </w:p>
    <w:p w:rsidR="00940CA9" w:rsidRDefault="00940CA9">
      <w:bookmarkStart w:id="0" w:name="_GoBack"/>
      <w:bookmarkEnd w:id="0"/>
    </w:p>
    <w:sectPr w:rsidR="00940CA9">
      <w:pgSz w:w="16838" w:h="11906" w:orient="landscape"/>
      <w:pgMar w:top="1803" w:right="1440" w:bottom="1406" w:left="1440" w:header="851" w:footer="992" w:gutter="0"/>
      <w:pgNumType w:fmt="numberInDash"/>
      <w:cols w:space="72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60"/>
    <w:rsid w:val="00162A60"/>
    <w:rsid w:val="009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DEEF-8991-4068-86E8-754D275E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6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162A6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2A60"/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Users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2016-09-07T08:11:00Z</dcterms:created>
  <dcterms:modified xsi:type="dcterms:W3CDTF">2016-09-07T08:11:00Z</dcterms:modified>
</cp:coreProperties>
</file>