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cs="Times New Roman"/>
          <w:sz w:val="36"/>
          <w:szCs w:val="36"/>
          <w:lang w:eastAsia="zh-CN"/>
        </w:rPr>
      </w:pPr>
      <w:r>
        <w:rPr>
          <w:rFonts w:hint="eastAsia" w:ascii="方正小标宋简体" w:eastAsia="方正小标宋简体"/>
          <w:sz w:val="36"/>
          <w:szCs w:val="36"/>
          <w:lang w:eastAsia="zh-CN"/>
        </w:rPr>
        <w:t>衡水市人民代</w:t>
      </w:r>
      <w:r>
        <w:rPr>
          <w:rFonts w:hint="eastAsia" w:ascii="方正小标宋简体" w:eastAsia="方正小标宋简体" w:cs="Times New Roman"/>
          <w:sz w:val="36"/>
          <w:szCs w:val="36"/>
          <w:lang w:eastAsia="zh-CN"/>
        </w:rPr>
        <w:t>表大会常务委员会</w:t>
      </w:r>
    </w:p>
    <w:p>
      <w:pPr>
        <w:spacing w:line="560" w:lineRule="exact"/>
        <w:jc w:val="center"/>
        <w:rPr>
          <w:rFonts w:hint="eastAsia" w:ascii="方正小标宋简体" w:eastAsia="方正小标宋简体" w:cs="Times New Roman"/>
          <w:sz w:val="36"/>
          <w:szCs w:val="36"/>
          <w:lang w:eastAsia="zh-CN"/>
        </w:rPr>
      </w:pPr>
      <w:r>
        <w:rPr>
          <w:rFonts w:hint="eastAsia" w:ascii="方正小标宋简体" w:eastAsia="方正小标宋简体" w:cs="Times New Roman"/>
          <w:sz w:val="36"/>
          <w:szCs w:val="36"/>
          <w:lang w:eastAsia="zh-CN"/>
        </w:rPr>
        <w:t>关于制定</w:t>
      </w:r>
      <w:r>
        <w:rPr>
          <w:rFonts w:hint="eastAsia" w:ascii="方正小标宋简体" w:eastAsia="方正小标宋简体" w:cs="Times New Roman"/>
          <w:sz w:val="36"/>
          <w:szCs w:val="36"/>
          <w:lang w:val="en-US" w:eastAsia="zh-CN"/>
        </w:rPr>
        <w:t>《衡水市爱国卫生条例》</w:t>
      </w:r>
      <w:r>
        <w:rPr>
          <w:rFonts w:hint="eastAsia" w:ascii="方正小标宋简体" w:eastAsia="方正小标宋简体" w:cs="Times New Roman"/>
          <w:sz w:val="36"/>
          <w:szCs w:val="36"/>
          <w:lang w:eastAsia="zh-CN"/>
        </w:rPr>
        <w:t>的说明</w:t>
      </w:r>
    </w:p>
    <w:p>
      <w:pPr>
        <w:keepNext w:val="0"/>
        <w:keepLines w:val="0"/>
        <w:pageBreakBefore w:val="0"/>
        <w:widowControl w:val="0"/>
        <w:kinsoku/>
        <w:wordWrap/>
        <w:overflowPunct/>
        <w:topLinePunct w:val="0"/>
        <w:autoSpaceDE/>
        <w:bidi w:val="0"/>
        <w:adjustRightInd/>
        <w:snapToGrid/>
        <w:spacing w:line="580" w:lineRule="exact"/>
        <w:ind w:left="0" w:leftChars="0" w:right="0" w:rightChars="0" w:firstLine="640"/>
        <w:jc w:val="center"/>
        <w:textAlignment w:val="auto"/>
        <w:outlineLvl w:val="9"/>
        <w:rPr>
          <w:rFonts w:hint="eastAsia" w:ascii="Times New Roman" w:hAnsi="Times New Roman" w:eastAsia="仿宋_GB2312" w:cs="仿宋_GB2312"/>
          <w:color w:val="000000"/>
          <w:spacing w:val="-6"/>
          <w:sz w:val="28"/>
          <w:szCs w:val="28"/>
          <w:lang w:val="en-US" w:eastAsia="zh-CN"/>
        </w:rPr>
      </w:pPr>
      <w:r>
        <w:rPr>
          <w:rFonts w:hint="eastAsia" w:ascii="Times New Roman" w:hAnsi="Times New Roman" w:eastAsia="仿宋_GB2312" w:cs="仿宋_GB2312"/>
          <w:color w:val="000000"/>
          <w:spacing w:val="-6"/>
          <w:sz w:val="28"/>
          <w:szCs w:val="28"/>
          <w:lang w:eastAsia="zh-CN"/>
        </w:rPr>
        <w:t>——</w:t>
      </w:r>
      <w:r>
        <w:rPr>
          <w:rFonts w:hint="eastAsia" w:ascii="Times New Roman" w:hAnsi="Times New Roman" w:eastAsia="仿宋_GB2312" w:cs="仿宋_GB2312"/>
          <w:color w:val="000000"/>
          <w:spacing w:val="-6"/>
          <w:sz w:val="28"/>
          <w:szCs w:val="28"/>
          <w:lang w:val="en-US" w:eastAsia="zh-CN"/>
        </w:rPr>
        <w:t>2024年3月</w:t>
      </w:r>
      <w:r>
        <w:rPr>
          <w:rFonts w:hint="eastAsia" w:eastAsia="仿宋_GB2312" w:cs="仿宋_GB2312"/>
          <w:color w:val="000000"/>
          <w:spacing w:val="-6"/>
          <w:sz w:val="28"/>
          <w:szCs w:val="28"/>
          <w:lang w:val="en-US" w:eastAsia="zh-CN"/>
        </w:rPr>
        <w:t>27</w:t>
      </w:r>
      <w:r>
        <w:rPr>
          <w:rFonts w:hint="eastAsia" w:ascii="Times New Roman" w:hAnsi="Times New Roman" w:eastAsia="仿宋_GB2312" w:cs="仿宋_GB2312"/>
          <w:color w:val="000000"/>
          <w:spacing w:val="-6"/>
          <w:sz w:val="28"/>
          <w:szCs w:val="28"/>
          <w:lang w:val="en-US" w:eastAsia="zh-CN"/>
        </w:rPr>
        <w:t>日在河北省第十四届人民代表大会</w:t>
      </w:r>
    </w:p>
    <w:p>
      <w:pPr>
        <w:keepNext w:val="0"/>
        <w:keepLines w:val="0"/>
        <w:pageBreakBefore w:val="0"/>
        <w:widowControl w:val="0"/>
        <w:kinsoku/>
        <w:wordWrap/>
        <w:overflowPunct/>
        <w:topLinePunct w:val="0"/>
        <w:autoSpaceDE/>
        <w:bidi w:val="0"/>
        <w:adjustRightInd/>
        <w:snapToGrid/>
        <w:spacing w:line="580" w:lineRule="exact"/>
        <w:ind w:left="0" w:leftChars="0" w:right="0" w:rightChars="0" w:firstLine="640"/>
        <w:jc w:val="center"/>
        <w:textAlignment w:val="auto"/>
        <w:outlineLvl w:val="9"/>
        <w:rPr>
          <w:rFonts w:hint="eastAsia" w:ascii="Times New Roman" w:hAnsi="Times New Roman" w:eastAsia="仿宋_GB2312" w:cs="仿宋_GB2312"/>
          <w:color w:val="000000"/>
          <w:spacing w:val="-6"/>
          <w:sz w:val="28"/>
          <w:szCs w:val="28"/>
          <w:lang w:val="en-US" w:eastAsia="zh-CN"/>
        </w:rPr>
      </w:pPr>
      <w:r>
        <w:rPr>
          <w:rFonts w:hint="eastAsia" w:ascii="Times New Roman" w:hAnsi="Times New Roman" w:eastAsia="仿宋_GB2312" w:cs="仿宋_GB2312"/>
          <w:color w:val="000000"/>
          <w:spacing w:val="-6"/>
          <w:sz w:val="28"/>
          <w:szCs w:val="28"/>
          <w:lang w:val="en-US" w:eastAsia="zh-CN"/>
        </w:rPr>
        <w:t>常务委员会第</w:t>
      </w:r>
      <w:r>
        <w:rPr>
          <w:rFonts w:hint="eastAsia" w:eastAsia="仿宋_GB2312" w:cs="仿宋_GB2312"/>
          <w:color w:val="000000"/>
          <w:spacing w:val="-6"/>
          <w:sz w:val="28"/>
          <w:szCs w:val="28"/>
          <w:lang w:val="en-US" w:eastAsia="zh-CN"/>
        </w:rPr>
        <w:t>八</w:t>
      </w:r>
      <w:r>
        <w:rPr>
          <w:rFonts w:hint="eastAsia" w:ascii="Times New Roman" w:hAnsi="Times New Roman" w:eastAsia="仿宋_GB2312" w:cs="仿宋_GB2312"/>
          <w:color w:val="000000"/>
          <w:spacing w:val="-6"/>
          <w:sz w:val="28"/>
          <w:szCs w:val="28"/>
          <w:lang w:val="en-US" w:eastAsia="zh-CN"/>
        </w:rPr>
        <w:t>次会议上</w:t>
      </w:r>
    </w:p>
    <w:p>
      <w:pPr>
        <w:spacing w:line="540" w:lineRule="exact"/>
        <w:jc w:val="center"/>
        <w:rPr>
          <w:rFonts w:ascii="方正小标宋简体" w:hAnsi="宋体" w:eastAsia="方正小标宋简体"/>
          <w:sz w:val="44"/>
          <w:szCs w:val="44"/>
        </w:rPr>
      </w:pPr>
    </w:p>
    <w:p>
      <w:pPr>
        <w:pStyle w:val="1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省十四届人大常委会第八次会议：</w:t>
      </w:r>
    </w:p>
    <w:p>
      <w:pPr>
        <w:pStyle w:val="10"/>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现就制定《衡水市爱国卫生条例》（以下简称《条例》）</w:t>
      </w:r>
      <w:r>
        <w:rPr>
          <w:rFonts w:hint="eastAsia" w:ascii="CESI仿宋-GB2312" w:hAnsi="CESI仿宋-GB2312" w:eastAsia="CESI仿宋-GB2312" w:cs="CESI仿宋-GB2312"/>
          <w:sz w:val="32"/>
          <w:szCs w:val="32"/>
          <w:lang w:val="zh-CN" w:eastAsia="zh-CN"/>
        </w:rPr>
        <w:t>作如下说明：</w:t>
      </w:r>
    </w:p>
    <w:p>
      <w:pPr>
        <w:autoSpaceDN w:val="0"/>
        <w:spacing w:line="540" w:lineRule="exact"/>
        <w:ind w:firstLine="592"/>
        <w:rPr>
          <w:rFonts w:ascii="黑体" w:hAnsi="黑体" w:eastAsia="黑体" w:cs="黑体"/>
          <w:color w:val="000000"/>
          <w:lang w:val="zh-CN"/>
        </w:rPr>
      </w:pPr>
      <w:r>
        <w:rPr>
          <w:rFonts w:hint="eastAsia" w:ascii="黑体" w:hAnsi="黑体" w:eastAsia="黑体" w:cs="黑体"/>
          <w:color w:val="000000"/>
          <w:spacing w:val="-6"/>
        </w:rPr>
        <w:t>一、</w:t>
      </w:r>
      <w:r>
        <w:rPr>
          <w:rFonts w:hint="eastAsia" w:ascii="黑体" w:hAnsi="黑体" w:eastAsia="黑体" w:cs="黑体"/>
        </w:rPr>
        <w:t>制定的必要性</w:t>
      </w:r>
    </w:p>
    <w:p>
      <w:pPr>
        <w:pStyle w:val="10"/>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爱国卫生运动是我们党把群众路线运用于卫生防病工作的成功实践，是贯彻预防为主方针的伟大创举。习近平总书记对于爱国卫生运动作出了一系列重要指示，强调要“更加有针对性地开展爱国卫生运动，充分发挥爱国卫生运动的组织优势和群众动员优势，引导广大人民群众主动学习健康知识，掌握健康技能，养成良好的个人卫生习惯，践行文明健康的生活方式，用千千万万个文明健康小环境筑牢疫情防控社会大防线，切实保障人民群众生命安全和身体健康。”</w:t>
      </w:r>
    </w:p>
    <w:p>
      <w:pPr>
        <w:pStyle w:val="10"/>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近年来，我市全面贯彻落实习近平总书记关于爱国卫生运动的重要指示精神，按照“以人民健康为中心，政府主导，跨部门协作，全社会动员，预防为主，群防群控，依法科学治理，全民共建共享”的新时期爱国卫生运动方针，深入开展国家卫生城市创建工作，组织发动全市群众开展一系列环境整治、清脏治乱、病媒防制、文明健康绿色环保生活方式倡导等活动，有效改善了城乡环境卫生状况，群众健康素养得到有效提升。与此同时，《国家卫生城市标准》明确提出，具有立法权的城市应当制订本市的爱国卫生法规，这是我市创建国家卫生城市的必备条件之一，我省石家庄、秦皇岛等地已经出台了相关地方性法规。因此，制定我市爱国卫生条例是贯彻落实习近平总书记重要指示精神和省委、市委决策部署的具体行动，是创建国家卫生城市的硬性要求，是推动爱国卫生工作从环境卫生治理向全面社会健康管理转变的迫切需要，是全市人民群众对新时代爱国卫生工作规范化、法治化的必然要求。</w:t>
      </w:r>
    </w:p>
    <w:p>
      <w:pPr>
        <w:autoSpaceDN w:val="0"/>
        <w:spacing w:line="540" w:lineRule="exact"/>
        <w:ind w:firstLine="640" w:firstLineChars="200"/>
        <w:rPr>
          <w:rFonts w:ascii="黑体" w:hAnsi="黑体" w:eastAsia="黑体" w:cs="黑体"/>
        </w:rPr>
      </w:pPr>
      <w:r>
        <w:rPr>
          <w:rFonts w:hint="eastAsia" w:ascii="黑体" w:hAnsi="黑体" w:eastAsia="黑体" w:cs="黑体"/>
        </w:rPr>
        <w:t>二、《条例》的审议修改过程</w:t>
      </w:r>
    </w:p>
    <w:p>
      <w:pPr>
        <w:pStyle w:val="10"/>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《衡水市爱国卫生条例》是</w:t>
      </w:r>
      <w:r>
        <w:rPr>
          <w:rFonts w:hint="eastAsia" w:ascii="CESI仿宋-GB2312" w:hAnsi="CESI仿宋-GB2312" w:eastAsia="CESI仿宋-GB2312" w:cs="CESI仿宋-GB2312"/>
          <w:sz w:val="32"/>
          <w:szCs w:val="32"/>
          <w:lang w:val="en-US" w:eastAsia="zh-CN"/>
        </w:rPr>
        <w:t>2023年一类立法项目，由市卫健委起草，市司法局审查，经市政府常务会议研究，于</w:t>
      </w:r>
      <w:r>
        <w:rPr>
          <w:rFonts w:hint="eastAsia" w:ascii="CESI仿宋-GB2312" w:hAnsi="CESI仿宋-GB2312" w:eastAsia="CESI仿宋-GB2312" w:cs="CESI仿宋-GB2312"/>
          <w:sz w:val="32"/>
          <w:szCs w:val="32"/>
          <w:lang w:eastAsia="zh-CN"/>
        </w:rPr>
        <w:t xml:space="preserve"> 2023年8月</w:t>
      </w:r>
      <w:r>
        <w:rPr>
          <w:rFonts w:hint="eastAsia" w:ascii="CESI仿宋-GB2312" w:hAnsi="CESI仿宋-GB2312" w:eastAsia="CESI仿宋-GB2312" w:cs="CESI仿宋-GB2312"/>
          <w:sz w:val="32"/>
          <w:szCs w:val="32"/>
          <w:lang w:val="en-US" w:eastAsia="zh-CN"/>
        </w:rPr>
        <w:t>28</w:t>
      </w:r>
      <w:r>
        <w:rPr>
          <w:rFonts w:hint="eastAsia" w:ascii="CESI仿宋-GB2312" w:hAnsi="CESI仿宋-GB2312" w:eastAsia="CESI仿宋-GB2312" w:cs="CESI仿宋-GB2312"/>
          <w:sz w:val="32"/>
          <w:szCs w:val="32"/>
          <w:lang w:eastAsia="zh-CN"/>
        </w:rPr>
        <w:t>日提请市七届人大常委会第十七次会议进行了第一次审议。</w:t>
      </w:r>
    </w:p>
    <w:p>
      <w:pPr>
        <w:pStyle w:val="10"/>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会后，市人大法制委员会于2023年</w:t>
      </w:r>
      <w:r>
        <w:rPr>
          <w:rFonts w:hint="eastAsia" w:ascii="CESI仿宋-GB2312" w:hAnsi="CESI仿宋-GB2312" w:eastAsia="CESI仿宋-GB2312" w:cs="CESI仿宋-GB2312"/>
          <w:sz w:val="32"/>
          <w:szCs w:val="32"/>
          <w:lang w:val="en-US" w:eastAsia="zh-CN"/>
        </w:rPr>
        <w:t>10</w:t>
      </w:r>
      <w:r>
        <w:rPr>
          <w:rFonts w:hint="eastAsia" w:ascii="CESI仿宋-GB2312" w:hAnsi="CESI仿宋-GB2312" w:eastAsia="CESI仿宋-GB2312" w:cs="CESI仿宋-GB2312"/>
          <w:sz w:val="32"/>
          <w:szCs w:val="32"/>
          <w:lang w:eastAsia="zh-CN"/>
        </w:rPr>
        <w:t>月</w:t>
      </w:r>
      <w:r>
        <w:rPr>
          <w:rFonts w:hint="eastAsia" w:ascii="CESI仿宋-GB2312" w:hAnsi="CESI仿宋-GB2312" w:eastAsia="CESI仿宋-GB2312" w:cs="CESI仿宋-GB2312"/>
          <w:sz w:val="32"/>
          <w:szCs w:val="32"/>
          <w:lang w:val="en-US" w:eastAsia="zh-CN"/>
        </w:rPr>
        <w:t>13</w:t>
      </w:r>
      <w:r>
        <w:rPr>
          <w:rFonts w:hint="eastAsia" w:ascii="CESI仿宋-GB2312" w:hAnsi="CESI仿宋-GB2312" w:eastAsia="CESI仿宋-GB2312" w:cs="CESI仿宋-GB2312"/>
          <w:sz w:val="32"/>
          <w:szCs w:val="32"/>
          <w:lang w:eastAsia="zh-CN"/>
        </w:rPr>
        <w:t>日召开全体会议，对《条例(草案)》进行了逐条审议。同时，由市人大常委会法制工委牵头，市司法局、市卫健委、市地方立法研究中心选派专人组成专班，严格按照《衡水市立法工作流程》的相关规定，广泛征集社会各界意见建议，并对《条例(草案)》作了认真修改。一是2023年</w:t>
      </w:r>
      <w:r>
        <w:rPr>
          <w:rFonts w:hint="eastAsia" w:ascii="CESI仿宋-GB2312" w:hAnsi="CESI仿宋-GB2312" w:eastAsia="CESI仿宋-GB2312" w:cs="CESI仿宋-GB2312"/>
          <w:sz w:val="32"/>
          <w:szCs w:val="32"/>
          <w:lang w:val="en-US" w:eastAsia="zh-CN"/>
        </w:rPr>
        <w:t>9</w:t>
      </w:r>
      <w:r>
        <w:rPr>
          <w:rFonts w:hint="eastAsia" w:ascii="CESI仿宋-GB2312" w:hAnsi="CESI仿宋-GB2312" w:eastAsia="CESI仿宋-GB2312" w:cs="CESI仿宋-GB2312"/>
          <w:sz w:val="32"/>
          <w:szCs w:val="32"/>
          <w:lang w:eastAsia="zh-CN"/>
        </w:rPr>
        <w:t>月专门就《条例(草案)》（征求意见稿）在全市范围内征集市政协、各县（市、区）人大常委会、市直各部门、市法院、市检察院、立法专家、基层立法联系点、部分人大代表、群团组织等相关单位和个人的意见建议。二是通过衡水日报、衡水人大网站、衡水人大公众号等媒介向社会征集意见建议。三是多次组织相关部门召开座谈会，对条文进行研讨。四是2023年11月7日召开专家论证会，对《条例(草案)》进行论证。五是2023年</w:t>
      </w:r>
      <w:r>
        <w:rPr>
          <w:rFonts w:hint="eastAsia" w:ascii="CESI仿宋-GB2312" w:hAnsi="CESI仿宋-GB2312" w:eastAsia="CESI仿宋-GB2312" w:cs="CESI仿宋-GB2312"/>
          <w:sz w:val="32"/>
          <w:szCs w:val="32"/>
          <w:lang w:val="en-US" w:eastAsia="zh-CN"/>
        </w:rPr>
        <w:t>11</w:t>
      </w:r>
      <w:r>
        <w:rPr>
          <w:rFonts w:hint="eastAsia" w:ascii="CESI仿宋-GB2312" w:hAnsi="CESI仿宋-GB2312" w:eastAsia="CESI仿宋-GB2312" w:cs="CESI仿宋-GB2312"/>
          <w:sz w:val="32"/>
          <w:szCs w:val="32"/>
          <w:lang w:eastAsia="zh-CN"/>
        </w:rPr>
        <w:t>月</w:t>
      </w:r>
      <w:r>
        <w:rPr>
          <w:rFonts w:hint="eastAsia" w:ascii="CESI仿宋-GB2312" w:hAnsi="CESI仿宋-GB2312" w:eastAsia="CESI仿宋-GB2312" w:cs="CESI仿宋-GB2312"/>
          <w:sz w:val="32"/>
          <w:szCs w:val="32"/>
          <w:lang w:val="en-US" w:eastAsia="zh-CN"/>
        </w:rPr>
        <w:t>3</w:t>
      </w:r>
      <w:r>
        <w:rPr>
          <w:rFonts w:hint="eastAsia" w:ascii="CESI仿宋-GB2312" w:hAnsi="CESI仿宋-GB2312" w:eastAsia="CESI仿宋-GB2312" w:cs="CESI仿宋-GB2312"/>
          <w:sz w:val="32"/>
          <w:szCs w:val="32"/>
          <w:lang w:eastAsia="zh-CN"/>
        </w:rPr>
        <w:t>日再次对《条例(草案)》征求市直有关单位和部门意见。根据上述形式收集到《条例（草案）》意见建议134条，期间，经过多次研讨，反复修改完善，</w:t>
      </w:r>
      <w:r>
        <w:rPr>
          <w:rFonts w:hint="eastAsia" w:ascii="CESI仿宋-GB2312" w:hAnsi="CESI仿宋-GB2312" w:eastAsia="CESI仿宋-GB2312" w:cs="CESI仿宋-GB2312"/>
          <w:sz w:val="32"/>
          <w:szCs w:val="32"/>
          <w:lang w:val="en-US" w:eastAsia="zh-CN"/>
        </w:rPr>
        <w:t>2023年12</w:t>
      </w:r>
      <w:r>
        <w:rPr>
          <w:rFonts w:hint="eastAsia" w:ascii="CESI仿宋-GB2312" w:hAnsi="CESI仿宋-GB2312" w:eastAsia="CESI仿宋-GB2312" w:cs="CESI仿宋-GB2312"/>
          <w:sz w:val="32"/>
          <w:szCs w:val="32"/>
          <w:lang w:eastAsia="zh-CN"/>
        </w:rPr>
        <w:t>月</w:t>
      </w:r>
      <w:r>
        <w:rPr>
          <w:rFonts w:hint="eastAsia" w:ascii="CESI仿宋-GB2312" w:hAnsi="CESI仿宋-GB2312" w:eastAsia="CESI仿宋-GB2312" w:cs="CESI仿宋-GB2312"/>
          <w:sz w:val="32"/>
          <w:szCs w:val="32"/>
          <w:lang w:val="en-US" w:eastAsia="zh-CN"/>
        </w:rPr>
        <w:t>5</w:t>
      </w:r>
      <w:r>
        <w:rPr>
          <w:rFonts w:hint="eastAsia" w:ascii="CESI仿宋-GB2312" w:hAnsi="CESI仿宋-GB2312" w:eastAsia="CESI仿宋-GB2312" w:cs="CESI仿宋-GB2312"/>
          <w:sz w:val="32"/>
          <w:szCs w:val="32"/>
          <w:lang w:eastAsia="zh-CN"/>
        </w:rPr>
        <w:t>日，</w:t>
      </w:r>
      <w:r>
        <w:rPr>
          <w:rFonts w:hint="eastAsia" w:ascii="CESI仿宋-GB2312" w:hAnsi="CESI仿宋-GB2312" w:eastAsia="CESI仿宋-GB2312" w:cs="CESI仿宋-GB2312"/>
          <w:sz w:val="32"/>
          <w:szCs w:val="32"/>
          <w:lang w:val="en-US" w:eastAsia="zh-CN"/>
        </w:rPr>
        <w:t>由市委依法治市委员会立法协调小组研究，市人大法制委员会表决通过</w:t>
      </w:r>
      <w:r>
        <w:rPr>
          <w:rFonts w:hint="eastAsia" w:ascii="CESI仿宋-GB2312" w:hAnsi="CESI仿宋-GB2312" w:eastAsia="CESI仿宋-GB2312" w:cs="CESI仿宋-GB2312"/>
          <w:sz w:val="32"/>
          <w:szCs w:val="32"/>
          <w:lang w:eastAsia="zh-CN"/>
        </w:rPr>
        <w:t>。2023年12月15日，市委常委会听取了《条例（草案）》制定情况，并给予肯定。在此基础上，提前邀请省人大常委会介入，并根据反馈意见，于2023年12月20日，专门召开部门研讨会，对《条例（草案）》进行完善。2023年12月22日，向主任会议作了汇报。2023年12月2</w:t>
      </w:r>
      <w:r>
        <w:rPr>
          <w:rFonts w:hint="eastAsia" w:ascii="CESI仿宋-GB2312" w:hAnsi="CESI仿宋-GB2312" w:eastAsia="CESI仿宋-GB2312" w:cs="CESI仿宋-GB2312"/>
          <w:sz w:val="32"/>
          <w:szCs w:val="32"/>
          <w:lang w:val="en-US" w:eastAsia="zh-CN"/>
        </w:rPr>
        <w:t>7</w:t>
      </w:r>
      <w:r>
        <w:rPr>
          <w:rFonts w:hint="eastAsia" w:ascii="CESI仿宋-GB2312" w:hAnsi="CESI仿宋-GB2312" w:eastAsia="CESI仿宋-GB2312" w:cs="CESI仿宋-GB2312"/>
          <w:sz w:val="32"/>
          <w:szCs w:val="32"/>
          <w:lang w:eastAsia="zh-CN"/>
        </w:rPr>
        <w:t>日，</w:t>
      </w:r>
      <w:r>
        <w:rPr>
          <w:rFonts w:hint="eastAsia" w:ascii="CESI仿宋-GB2312" w:hAnsi="CESI仿宋-GB2312" w:eastAsia="CESI仿宋-GB2312" w:cs="CESI仿宋-GB2312"/>
          <w:sz w:val="32"/>
          <w:szCs w:val="32"/>
          <w:lang w:val="en-US" w:eastAsia="zh-CN"/>
        </w:rPr>
        <w:t>市七届人大常委会第二十一次会议审议通过了</w:t>
      </w:r>
      <w:r>
        <w:rPr>
          <w:rFonts w:hint="eastAsia" w:ascii="CESI仿宋-GB2312" w:hAnsi="CESI仿宋-GB2312" w:eastAsia="CESI仿宋-GB2312" w:cs="CESI仿宋-GB2312"/>
          <w:sz w:val="32"/>
          <w:szCs w:val="32"/>
          <w:lang w:eastAsia="zh-CN"/>
        </w:rPr>
        <w:t>《条例》</w:t>
      </w:r>
      <w:r>
        <w:rPr>
          <w:rFonts w:hint="eastAsia" w:ascii="CESI仿宋-GB2312" w:hAnsi="CESI仿宋-GB2312" w:eastAsia="CESI仿宋-GB2312" w:cs="CESI仿宋-GB2312"/>
          <w:sz w:val="32"/>
          <w:szCs w:val="32"/>
          <w:lang w:val="en-US" w:eastAsia="zh-CN"/>
        </w:rPr>
        <w:t>。</w:t>
      </w:r>
    </w:p>
    <w:p>
      <w:pPr>
        <w:numPr>
          <w:ilvl w:val="0"/>
          <w:numId w:val="1"/>
        </w:numPr>
        <w:autoSpaceDN w:val="0"/>
        <w:adjustRightInd w:val="0"/>
        <w:snapToGrid w:val="0"/>
        <w:spacing w:line="540" w:lineRule="exact"/>
        <w:ind w:firstLine="640" w:firstLineChars="200"/>
        <w:rPr>
          <w:rFonts w:ascii="黑体" w:hAnsi="黑体" w:eastAsia="黑体" w:cs="黑体"/>
          <w:color w:val="000000"/>
          <w:kern w:val="0"/>
        </w:rPr>
      </w:pPr>
      <w:r>
        <w:rPr>
          <w:rFonts w:hint="eastAsia" w:ascii="黑体" w:hAnsi="黑体" w:eastAsia="黑体" w:cs="黑体"/>
          <w:color w:val="000000"/>
          <w:kern w:val="0"/>
        </w:rPr>
        <w:t>主要内容</w:t>
      </w:r>
    </w:p>
    <w:p>
      <w:pPr>
        <w:pStyle w:val="10"/>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《条例》共六章，三十五条，包括总则、健康环境建设与管理、病媒生物预防控制、健康教育与健康促进、法律责任、附则。</w:t>
      </w:r>
    </w:p>
    <w:p>
      <w:pPr>
        <w:pStyle w:val="10"/>
        <w:ind w:firstLine="640" w:firstLineChars="200"/>
        <w:rPr>
          <w:rFonts w:hint="eastAsia" w:ascii="CESI仿宋-GB2312" w:hAnsi="CESI仿宋-GB2312" w:eastAsia="CESI仿宋-GB2312" w:cs="CESI仿宋-GB2312"/>
          <w:b/>
          <w:bCs/>
          <w:sz w:val="32"/>
          <w:szCs w:val="32"/>
          <w:lang w:eastAsia="zh-CN"/>
        </w:rPr>
      </w:pPr>
      <w:r>
        <w:rPr>
          <w:rFonts w:hint="eastAsia" w:ascii="CESI仿宋-GB2312" w:hAnsi="CESI仿宋-GB2312" w:eastAsia="CESI仿宋-GB2312" w:cs="CESI仿宋-GB2312"/>
          <w:b/>
          <w:bCs/>
          <w:sz w:val="32"/>
          <w:szCs w:val="32"/>
          <w:lang w:eastAsia="zh-CN"/>
        </w:rPr>
        <w:t>一是明确了爱国卫生工作方针和工作机制</w:t>
      </w:r>
    </w:p>
    <w:p>
      <w:pPr>
        <w:pStyle w:val="10"/>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根据新时期国家爱国卫生工作方针，在《条例》中明确了爱国卫生工作应当坚持以人民健康为中心，政府主导，跨部门协作，全社会动员，预防为主，群防群控，依法科学治理，全民共建共享的方针。（第三条）</w:t>
      </w:r>
    </w:p>
    <w:p>
      <w:pPr>
        <w:pStyle w:val="10"/>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结合国家、省有关规定及我市工作实际，明确了爱卫会的构成、职责和工作机制，并对爱国卫生工作中各级人民政府、基层群众性自治组织、各单位、公民的职责或责任进行了规定，明确了政府主导、全民参与的爱国卫生工作格局。（第五条至第十条）</w:t>
      </w:r>
    </w:p>
    <w:p>
      <w:pPr>
        <w:pStyle w:val="10"/>
        <w:ind w:firstLine="640" w:firstLineChars="200"/>
        <w:rPr>
          <w:rFonts w:hint="eastAsia" w:ascii="CESI仿宋-GB2312" w:hAnsi="CESI仿宋-GB2312" w:eastAsia="CESI仿宋-GB2312" w:cs="CESI仿宋-GB2312"/>
          <w:b/>
          <w:bCs/>
          <w:sz w:val="32"/>
          <w:szCs w:val="32"/>
          <w:lang w:eastAsia="zh-CN"/>
        </w:rPr>
      </w:pPr>
      <w:r>
        <w:rPr>
          <w:rFonts w:hint="eastAsia" w:ascii="CESI仿宋-GB2312" w:hAnsi="CESI仿宋-GB2312" w:eastAsia="CESI仿宋-GB2312" w:cs="CESI仿宋-GB2312"/>
          <w:b/>
          <w:bCs/>
          <w:sz w:val="32"/>
          <w:szCs w:val="32"/>
          <w:lang w:eastAsia="zh-CN"/>
        </w:rPr>
        <w:t>二是规定了城乡健康环境的建设与管理要求</w:t>
      </w:r>
    </w:p>
    <w:p>
      <w:pPr>
        <w:pStyle w:val="10"/>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《条例》提出了城市与农村的人居环境治理具体要求，对城乡厕所建设与改造、生活垃圾与污水处理、生态环境建设等作出规定。（第十一条至第十七条）</w:t>
      </w:r>
    </w:p>
    <w:p>
      <w:pPr>
        <w:pStyle w:val="10"/>
        <w:ind w:firstLine="640" w:firstLineChars="200"/>
        <w:rPr>
          <w:rFonts w:hint="eastAsia" w:ascii="CESI仿宋-GB2312" w:hAnsi="CESI仿宋-GB2312" w:eastAsia="CESI仿宋-GB2312" w:cs="CESI仿宋-GB2312"/>
          <w:b/>
          <w:bCs/>
          <w:sz w:val="32"/>
          <w:szCs w:val="32"/>
          <w:lang w:eastAsia="zh-CN"/>
        </w:rPr>
      </w:pPr>
      <w:r>
        <w:rPr>
          <w:rFonts w:hint="eastAsia" w:ascii="CESI仿宋-GB2312" w:hAnsi="CESI仿宋-GB2312" w:eastAsia="CESI仿宋-GB2312" w:cs="CESI仿宋-GB2312"/>
          <w:b/>
          <w:bCs/>
          <w:sz w:val="32"/>
          <w:szCs w:val="32"/>
          <w:lang w:eastAsia="zh-CN"/>
        </w:rPr>
        <w:t>三是健全了病媒生物预防控制工作体系</w:t>
      </w:r>
    </w:p>
    <w:p>
      <w:pPr>
        <w:pStyle w:val="10"/>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国家卫生城市和国家卫生县标准》明确要求出台病媒生物防制工作机制。《条例》规定了各级政府、职能部门、爱卫会、重点场所、单位和个人在病媒生物预防控制方面的要求，加强了病媒生物综合预防控制体系建设。（第十八条至第二十一条）</w:t>
      </w:r>
    </w:p>
    <w:p>
      <w:pPr>
        <w:pStyle w:val="10"/>
        <w:ind w:firstLine="640" w:firstLineChars="200"/>
        <w:rPr>
          <w:rFonts w:hint="eastAsia" w:ascii="CESI仿宋-GB2312" w:hAnsi="CESI仿宋-GB2312" w:eastAsia="CESI仿宋-GB2312" w:cs="CESI仿宋-GB2312"/>
          <w:b/>
          <w:bCs/>
          <w:sz w:val="32"/>
          <w:szCs w:val="32"/>
          <w:lang w:eastAsia="zh-CN"/>
        </w:rPr>
      </w:pPr>
      <w:r>
        <w:rPr>
          <w:rFonts w:hint="eastAsia" w:ascii="CESI仿宋-GB2312" w:hAnsi="CESI仿宋-GB2312" w:eastAsia="CESI仿宋-GB2312" w:cs="CESI仿宋-GB2312"/>
          <w:b/>
          <w:bCs/>
          <w:sz w:val="32"/>
          <w:szCs w:val="32"/>
          <w:lang w:eastAsia="zh-CN"/>
        </w:rPr>
        <w:t>四是确立了健康教育与健康促进措施</w:t>
      </w:r>
    </w:p>
    <w:p>
      <w:pPr>
        <w:pStyle w:val="10"/>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对各级人民政府，卫生健康部门、体育部门、教育部门，用人单位、新闻媒体、行业经营者的健康教育与促进职责进行了规定，对控制吸烟宣传教育作出规范。（第二十二条至第二十九条）</w:t>
      </w:r>
    </w:p>
    <w:p>
      <w:pPr>
        <w:pStyle w:val="10"/>
        <w:ind w:firstLine="640" w:firstLineChars="200"/>
        <w:rPr>
          <w:rFonts w:hint="eastAsia" w:ascii="CESI仿宋-GB2312" w:hAnsi="CESI仿宋-GB2312" w:eastAsia="CESI仿宋-GB2312" w:cs="CESI仿宋-GB2312"/>
          <w:b/>
          <w:bCs/>
          <w:sz w:val="32"/>
          <w:szCs w:val="32"/>
          <w:lang w:eastAsia="zh-CN"/>
        </w:rPr>
      </w:pPr>
      <w:r>
        <w:rPr>
          <w:rFonts w:hint="eastAsia" w:ascii="CESI仿宋-GB2312" w:hAnsi="CESI仿宋-GB2312" w:eastAsia="CESI仿宋-GB2312" w:cs="CESI仿宋-GB2312"/>
          <w:b/>
          <w:bCs/>
          <w:sz w:val="32"/>
          <w:szCs w:val="32"/>
          <w:lang w:eastAsia="zh-CN"/>
        </w:rPr>
        <w:t>五是明确法律责任</w:t>
      </w:r>
    </w:p>
    <w:p>
      <w:pPr>
        <w:pStyle w:val="10"/>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规定了爱卫会及有关部门工作人员的法律责任，以及单位病媒生物预防控制活动中违法行为的法律责任。（第三十条至第三十二条）</w:t>
      </w:r>
    </w:p>
    <w:p>
      <w:pPr>
        <w:pStyle w:val="10"/>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以上</w:t>
      </w:r>
      <w:r>
        <w:rPr>
          <w:rFonts w:hint="eastAsia" w:ascii="CESI仿宋-GB2312" w:hAnsi="CESI仿宋-GB2312" w:eastAsia="CESI仿宋-GB2312" w:cs="CESI仿宋-GB2312"/>
          <w:sz w:val="32"/>
          <w:szCs w:val="32"/>
          <w:lang w:eastAsia="zh-CN"/>
        </w:rPr>
        <w:t>说明，请与</w:t>
      </w:r>
      <w:r>
        <w:rPr>
          <w:rFonts w:hint="eastAsia" w:ascii="CESI仿宋-GB2312" w:hAnsi="CESI仿宋-GB2312" w:eastAsia="CESI仿宋-GB2312" w:cs="CESI仿宋-GB2312"/>
          <w:sz w:val="32"/>
          <w:szCs w:val="32"/>
          <w:lang w:val="en-US" w:eastAsia="zh-CN"/>
        </w:rPr>
        <w:t>《条例》</w:t>
      </w:r>
      <w:r>
        <w:rPr>
          <w:rFonts w:hint="eastAsia" w:ascii="CESI仿宋-GB2312" w:hAnsi="CESI仿宋-GB2312" w:eastAsia="CESI仿宋-GB2312" w:cs="CESI仿宋-GB2312"/>
          <w:sz w:val="32"/>
          <w:szCs w:val="32"/>
        </w:rPr>
        <w:t>一并审</w:t>
      </w:r>
      <w:r>
        <w:rPr>
          <w:rFonts w:hint="eastAsia" w:ascii="CESI仿宋-GB2312" w:hAnsi="CESI仿宋-GB2312" w:eastAsia="CESI仿宋-GB2312" w:cs="CESI仿宋-GB2312"/>
          <w:sz w:val="32"/>
          <w:szCs w:val="32"/>
          <w:lang w:eastAsia="zh-CN"/>
        </w:rPr>
        <w:t>查</w:t>
      </w:r>
      <w:r>
        <w:rPr>
          <w:rFonts w:hint="eastAsia" w:ascii="CESI仿宋-GB2312" w:hAnsi="CESI仿宋-GB2312" w:eastAsia="CESI仿宋-GB2312" w:cs="CESI仿宋-GB2312"/>
          <w:sz w:val="32"/>
          <w:szCs w:val="32"/>
        </w:rPr>
        <w:t>。</w:t>
      </w:r>
    </w:p>
    <w:p>
      <w:pPr>
        <w:pStyle w:val="10"/>
        <w:ind w:firstLine="640" w:firstLineChars="200"/>
        <w:rPr>
          <w:rFonts w:hint="eastAsia" w:ascii="CESI仿宋-GB2312" w:hAnsi="CESI仿宋-GB2312" w:eastAsia="CESI仿宋-GB2312" w:cs="CESI仿宋-GB2312"/>
          <w:sz w:val="32"/>
          <w:szCs w:val="32"/>
        </w:rPr>
      </w:pPr>
    </w:p>
    <w:p>
      <w:pPr>
        <w:pStyle w:val="10"/>
        <w:ind w:firstLine="640" w:firstLineChars="200"/>
        <w:rPr>
          <w:rFonts w:hint="eastAsia" w:ascii="CESI仿宋-GB2312" w:hAnsi="CESI仿宋-GB2312" w:eastAsia="CESI仿宋-GB2312" w:cs="CESI仿宋-GB2312"/>
          <w:sz w:val="32"/>
          <w:szCs w:val="32"/>
        </w:rPr>
      </w:pPr>
    </w:p>
    <w:p>
      <w:pPr>
        <w:pStyle w:val="10"/>
        <w:ind w:firstLine="640" w:firstLineChars="200"/>
        <w:rPr>
          <w:rFonts w:hint="eastAsia" w:ascii="CESI仿宋-GB2312" w:hAnsi="CESI仿宋-GB2312" w:eastAsia="CESI仿宋-GB2312" w:cs="CESI仿宋-GB2312"/>
          <w:sz w:val="32"/>
          <w:szCs w:val="32"/>
        </w:rPr>
      </w:pPr>
    </w:p>
    <w:p>
      <w:pPr>
        <w:pStyle w:val="10"/>
        <w:ind w:firstLine="640" w:firstLineChars="200"/>
        <w:rPr>
          <w:rFonts w:hint="eastAsia" w:ascii="CESI仿宋-GB2312" w:hAnsi="CESI仿宋-GB2312" w:eastAsia="CESI仿宋-GB2312" w:cs="CESI仿宋-GB2312"/>
          <w:sz w:val="32"/>
          <w:szCs w:val="32"/>
        </w:rPr>
      </w:pPr>
    </w:p>
    <w:p>
      <w:pPr>
        <w:pStyle w:val="10"/>
        <w:ind w:firstLine="640" w:firstLineChars="200"/>
        <w:rPr>
          <w:rFonts w:hint="eastAsia" w:ascii="CESI仿宋-GB2312" w:hAnsi="CESI仿宋-GB2312" w:eastAsia="CESI仿宋-GB2312" w:cs="CESI仿宋-GB2312"/>
          <w:sz w:val="32"/>
          <w:szCs w:val="32"/>
        </w:rPr>
      </w:pPr>
    </w:p>
    <w:p>
      <w:pPr>
        <w:pStyle w:val="10"/>
        <w:ind w:firstLine="640" w:firstLineChars="200"/>
        <w:rPr>
          <w:rFonts w:hint="eastAsia" w:ascii="CESI仿宋-GB2312" w:hAnsi="CESI仿宋-GB2312" w:eastAsia="CESI仿宋-GB2312" w:cs="CESI仿宋-GB2312"/>
          <w:sz w:val="32"/>
          <w:szCs w:val="32"/>
        </w:rPr>
      </w:pPr>
    </w:p>
    <w:p>
      <w:pPr>
        <w:pStyle w:val="10"/>
        <w:ind w:firstLine="640" w:firstLineChars="200"/>
        <w:rPr>
          <w:rFonts w:hint="eastAsia" w:ascii="CESI仿宋-GB2312" w:hAnsi="CESI仿宋-GB2312" w:eastAsia="CESI仿宋-GB2312" w:cs="CESI仿宋-GB2312"/>
          <w:sz w:val="32"/>
          <w:szCs w:val="32"/>
        </w:rPr>
      </w:pPr>
    </w:p>
    <w:p>
      <w:pPr>
        <w:pStyle w:val="10"/>
        <w:ind w:firstLine="640" w:firstLineChars="200"/>
        <w:rPr>
          <w:rFonts w:hint="eastAsia" w:ascii="CESI仿宋-GB2312" w:hAnsi="CESI仿宋-GB2312" w:eastAsia="CESI仿宋-GB2312" w:cs="CESI仿宋-GB2312"/>
          <w:sz w:val="32"/>
          <w:szCs w:val="32"/>
        </w:rPr>
      </w:pPr>
    </w:p>
    <w:p>
      <w:pPr>
        <w:pStyle w:val="10"/>
        <w:ind w:firstLine="640" w:firstLineChars="200"/>
        <w:rPr>
          <w:rFonts w:hint="eastAsia" w:ascii="CESI仿宋-GB2312" w:hAnsi="CESI仿宋-GB2312" w:eastAsia="CESI仿宋-GB2312" w:cs="CESI仿宋-GB2312"/>
          <w:sz w:val="32"/>
          <w:szCs w:val="32"/>
        </w:rPr>
      </w:pPr>
    </w:p>
    <w:p>
      <w:pPr>
        <w:pStyle w:val="2"/>
        <w:rPr>
          <w:rFonts w:ascii="仿宋" w:hAnsi="仿宋" w:eastAsia="仿宋" w:cs="仿宋"/>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0000000000000000000"/>
    <w:charset w:val="86"/>
    <w:family w:val="auto"/>
    <w:pitch w:val="default"/>
    <w:sig w:usb0="00000000" w:usb1="00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仿宋_GB2312">
    <w:altName w:val="方正仿宋_GBK"/>
    <w:panose1 w:val="00000000000000000000"/>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Malgun Gothic Semilight">
    <w:altName w:val="文泉驿微米黑"/>
    <w:panose1 w:val="020B0502040204020203"/>
    <w:charset w:val="00"/>
    <w:family w:val="swiss"/>
    <w:pitch w:val="default"/>
    <w:sig w:usb0="00000000" w:usb1="00000000" w:usb2="00000012" w:usb3="00000000" w:csb0="203E01BD" w:csb1="D7FF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58420" cy="1397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72xka9EAAAACAQAADwAAAAAAAAABACAAAAA4AAAAZHJzL2Rvd25yZXYueG1sUEsB&#10;AhQAFAAAAAgAh07iQLLsFtIfAgAAJAQAAA4AAAAAAAAAAQAgAAAANgEAAGRycy9lMm9Eb2MueG1s&#10;UEsFBgAAAAAGAAYAWQEAAMcFA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0E50ED"/>
    <w:multiLevelType w:val="singleLevel"/>
    <w:tmpl w:val="DC0E50E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c5YzMyNjFjMWMyN2VjODFmOTE3Mzk0MjEwNGZlODkifQ=="/>
  </w:docVars>
  <w:rsids>
    <w:rsidRoot w:val="12C46BC1"/>
    <w:rsid w:val="00025100"/>
    <w:rsid w:val="000505FD"/>
    <w:rsid w:val="0009412C"/>
    <w:rsid w:val="000B2FF9"/>
    <w:rsid w:val="0010488C"/>
    <w:rsid w:val="00185D24"/>
    <w:rsid w:val="00186205"/>
    <w:rsid w:val="00194ABB"/>
    <w:rsid w:val="001A2FD7"/>
    <w:rsid w:val="001B351F"/>
    <w:rsid w:val="001B6370"/>
    <w:rsid w:val="001F0A26"/>
    <w:rsid w:val="001F363D"/>
    <w:rsid w:val="00277B69"/>
    <w:rsid w:val="003111C6"/>
    <w:rsid w:val="00324A9D"/>
    <w:rsid w:val="003478B6"/>
    <w:rsid w:val="0035448E"/>
    <w:rsid w:val="003C3896"/>
    <w:rsid w:val="003C3B32"/>
    <w:rsid w:val="004C7EE6"/>
    <w:rsid w:val="00544267"/>
    <w:rsid w:val="00570CE6"/>
    <w:rsid w:val="0057556F"/>
    <w:rsid w:val="005C34BE"/>
    <w:rsid w:val="00645B8A"/>
    <w:rsid w:val="006E73D1"/>
    <w:rsid w:val="007972A6"/>
    <w:rsid w:val="007A547E"/>
    <w:rsid w:val="007B370C"/>
    <w:rsid w:val="00843806"/>
    <w:rsid w:val="00847BDF"/>
    <w:rsid w:val="009007A1"/>
    <w:rsid w:val="00926786"/>
    <w:rsid w:val="00942DCC"/>
    <w:rsid w:val="009925F5"/>
    <w:rsid w:val="009B068C"/>
    <w:rsid w:val="00A11EDF"/>
    <w:rsid w:val="00A979A9"/>
    <w:rsid w:val="00B27F9A"/>
    <w:rsid w:val="00B3120B"/>
    <w:rsid w:val="00B662DB"/>
    <w:rsid w:val="00B9128D"/>
    <w:rsid w:val="00B921D3"/>
    <w:rsid w:val="00C13D94"/>
    <w:rsid w:val="00C348F9"/>
    <w:rsid w:val="00C70FF8"/>
    <w:rsid w:val="00D02ADB"/>
    <w:rsid w:val="00D66BCF"/>
    <w:rsid w:val="00DA3BEA"/>
    <w:rsid w:val="00E764FA"/>
    <w:rsid w:val="00E85A0E"/>
    <w:rsid w:val="00E93508"/>
    <w:rsid w:val="00F01328"/>
    <w:rsid w:val="00F10718"/>
    <w:rsid w:val="00FA5663"/>
    <w:rsid w:val="02961F80"/>
    <w:rsid w:val="039F2825"/>
    <w:rsid w:val="0FDECB64"/>
    <w:rsid w:val="12C46BC1"/>
    <w:rsid w:val="15FE5833"/>
    <w:rsid w:val="190A4AA0"/>
    <w:rsid w:val="19187440"/>
    <w:rsid w:val="192A0C15"/>
    <w:rsid w:val="1DFB6273"/>
    <w:rsid w:val="1F3F588C"/>
    <w:rsid w:val="1F676BD4"/>
    <w:rsid w:val="207B5BA8"/>
    <w:rsid w:val="22CC2154"/>
    <w:rsid w:val="297068E9"/>
    <w:rsid w:val="29BF6EA6"/>
    <w:rsid w:val="2DDBE6B5"/>
    <w:rsid w:val="2FB347F7"/>
    <w:rsid w:val="34194A91"/>
    <w:rsid w:val="34DBF1C2"/>
    <w:rsid w:val="35DBB336"/>
    <w:rsid w:val="38027A0A"/>
    <w:rsid w:val="3CDD6ACC"/>
    <w:rsid w:val="3DBD086C"/>
    <w:rsid w:val="3F467630"/>
    <w:rsid w:val="4309058F"/>
    <w:rsid w:val="47833DC2"/>
    <w:rsid w:val="4C6A70D7"/>
    <w:rsid w:val="4D612676"/>
    <w:rsid w:val="4EDDF466"/>
    <w:rsid w:val="4FEA14A2"/>
    <w:rsid w:val="52806E93"/>
    <w:rsid w:val="53EB063E"/>
    <w:rsid w:val="550D4926"/>
    <w:rsid w:val="55DE233B"/>
    <w:rsid w:val="57860B3A"/>
    <w:rsid w:val="57DFE553"/>
    <w:rsid w:val="59F45120"/>
    <w:rsid w:val="5AB73A8F"/>
    <w:rsid w:val="5B6FFFBB"/>
    <w:rsid w:val="5BFFE28E"/>
    <w:rsid w:val="5C44163E"/>
    <w:rsid w:val="5D2878DC"/>
    <w:rsid w:val="5DFF00CA"/>
    <w:rsid w:val="5FFE10B0"/>
    <w:rsid w:val="60AB4992"/>
    <w:rsid w:val="66275871"/>
    <w:rsid w:val="681157B9"/>
    <w:rsid w:val="6B1F3EB0"/>
    <w:rsid w:val="6BEB63EA"/>
    <w:rsid w:val="6C5F4C43"/>
    <w:rsid w:val="6F1F3DFD"/>
    <w:rsid w:val="70F160FE"/>
    <w:rsid w:val="711B0D46"/>
    <w:rsid w:val="76D63593"/>
    <w:rsid w:val="77FF8FE0"/>
    <w:rsid w:val="7BF1E673"/>
    <w:rsid w:val="7C3C5F89"/>
    <w:rsid w:val="7CBF5E56"/>
    <w:rsid w:val="7DB57D37"/>
    <w:rsid w:val="7E1616A4"/>
    <w:rsid w:val="7E53BFD1"/>
    <w:rsid w:val="7EFE3B99"/>
    <w:rsid w:val="7F1E86C1"/>
    <w:rsid w:val="7F3F6690"/>
    <w:rsid w:val="7F7D5911"/>
    <w:rsid w:val="7FD25493"/>
    <w:rsid w:val="7FEB791A"/>
    <w:rsid w:val="8E83AD3E"/>
    <w:rsid w:val="97BBC26F"/>
    <w:rsid w:val="9DF7213E"/>
    <w:rsid w:val="9FFFC288"/>
    <w:rsid w:val="B5F7D26B"/>
    <w:rsid w:val="B86F559E"/>
    <w:rsid w:val="BCEF8036"/>
    <w:rsid w:val="BE3CED9F"/>
    <w:rsid w:val="BEF7180A"/>
    <w:rsid w:val="BEFEBEF4"/>
    <w:rsid w:val="BFDF405B"/>
    <w:rsid w:val="C7F3C553"/>
    <w:rsid w:val="CE4FE9DD"/>
    <w:rsid w:val="D92BD059"/>
    <w:rsid w:val="DB366A67"/>
    <w:rsid w:val="DDFE6CC0"/>
    <w:rsid w:val="DE1F2178"/>
    <w:rsid w:val="DEDF4EDB"/>
    <w:rsid w:val="DFDFA81B"/>
    <w:rsid w:val="E63B6140"/>
    <w:rsid w:val="EB7FE553"/>
    <w:rsid w:val="EBEC9B6A"/>
    <w:rsid w:val="EBF0F6FE"/>
    <w:rsid w:val="F3D9F1A1"/>
    <w:rsid w:val="F77F50D3"/>
    <w:rsid w:val="F7BF907B"/>
    <w:rsid w:val="F7DA3A9E"/>
    <w:rsid w:val="F7EF2D8E"/>
    <w:rsid w:val="FBDFA915"/>
    <w:rsid w:val="FBFE1376"/>
    <w:rsid w:val="FBFE2DC9"/>
    <w:rsid w:val="FDDE4B19"/>
    <w:rsid w:val="FED66A54"/>
    <w:rsid w:val="FEDF5F94"/>
    <w:rsid w:val="FF750EA1"/>
    <w:rsid w:val="FF8436DC"/>
    <w:rsid w:val="FFBEEBC6"/>
    <w:rsid w:val="FFDEAEAC"/>
    <w:rsid w:val="FFDF5847"/>
    <w:rsid w:val="FFDF5A58"/>
    <w:rsid w:val="FFEE3E9B"/>
    <w:rsid w:val="FFEF783F"/>
    <w:rsid w:val="FFFDE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简体" w:cs="Times New Roman"/>
      <w:kern w:val="2"/>
      <w:sz w:val="32"/>
      <w:szCs w:val="32"/>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b/>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100" w:afterAutospacing="1" w:line="500" w:lineRule="exact"/>
      <w:ind w:left="0" w:leftChars="0" w:firstLine="420" w:firstLineChars="200"/>
    </w:pPr>
    <w:rPr>
      <w:rFonts w:ascii="Times New Roman" w:hAnsi="Times New Roman"/>
    </w:rPr>
  </w:style>
  <w:style w:type="paragraph" w:styleId="3">
    <w:name w:val="Body Text Indent"/>
    <w:basedOn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spacing w:beforeAutospacing="1" w:afterAutospacing="1"/>
      <w:jc w:val="left"/>
    </w:pPr>
    <w:rPr>
      <w:rFonts w:ascii="Calibri" w:hAnsi="Calibri" w:eastAsia="宋体"/>
      <w:kern w:val="0"/>
      <w:sz w:val="24"/>
    </w:rPr>
  </w:style>
  <w:style w:type="paragraph" w:customStyle="1" w:styleId="1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4</Pages>
  <Words>316</Words>
  <Characters>1806</Characters>
  <Lines>15</Lines>
  <Paragraphs>4</Paragraphs>
  <TotalTime>0</TotalTime>
  <ScaleCrop>false</ScaleCrop>
  <LinksUpToDate>false</LinksUpToDate>
  <CharactersWithSpaces>2118</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2023-11-25T07:28:00Z</dcterms:created>
  <dc:creator>静如云端</dc:creator>
  <cp:lastModifiedBy>th0318</cp:lastModifiedBy>
  <cp:lastPrinted>2023-12-11T02:31:00Z</cp:lastPrinted>
  <dcterms:modified xsi:type="dcterms:W3CDTF">2024-03-29T15:30:25Z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28059AA3693B4B10B7E1B3D9A6980E5E</vt:lpwstr>
  </property>
</Properties>
</file>