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56"/>
          <w:sz w:val="32"/>
          <w:szCs w:val="32"/>
          <w:lang w:val="en-US" w:eastAsia="zh-CN"/>
        </w:rPr>
        <w:t>1</w:t>
      </w: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317" w:line="187" w:lineRule="auto"/>
        <w:jc w:val="center"/>
        <w:rPr>
          <w:sz w:val="44"/>
          <w:szCs w:val="44"/>
        </w:rPr>
      </w:pPr>
      <w:r>
        <w:rPr>
          <w:rFonts w:hint="eastAsia"/>
          <w:spacing w:val="9"/>
          <w:sz w:val="44"/>
          <w:szCs w:val="44"/>
          <w:lang w:val="en-US" w:eastAsia="zh-CN"/>
        </w:rPr>
        <w:t>吉林省</w:t>
      </w:r>
      <w:r>
        <w:rPr>
          <w:spacing w:val="9"/>
          <w:sz w:val="44"/>
          <w:szCs w:val="44"/>
        </w:rPr>
        <w:t>安全生产举报奖励公告牌样式</w:t>
      </w:r>
    </w:p>
    <w:p>
      <w:pPr>
        <w:spacing w:line="135" w:lineRule="exact"/>
      </w:pPr>
    </w:p>
    <w:tbl>
      <w:tblPr>
        <w:tblStyle w:val="8"/>
        <w:tblW w:w="5703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  <w:jc w:val="center"/>
        </w:trPr>
        <w:tc>
          <w:tcPr>
            <w:tcW w:w="5703" w:type="dxa"/>
            <w:tcBorders>
              <w:bottom w:val="nil"/>
            </w:tcBorders>
            <w:shd w:val="clear" w:color="auto" w:fill="0070C0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154" w:line="183" w:lineRule="auto"/>
              <w:jc w:val="center"/>
              <w:rPr>
                <w:rFonts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olor w:val="FFFF00"/>
                <w:spacing w:val="-1"/>
                <w:sz w:val="36"/>
                <w:szCs w:val="36"/>
                <w:lang w:val="en-US" w:eastAsia="zh-CN"/>
              </w:rPr>
              <w:t>吉林省</w:t>
            </w:r>
            <w:r>
              <w:rPr>
                <w:rFonts w:ascii="微软雅黑" w:hAnsi="微软雅黑" w:eastAsia="微软雅黑" w:cs="微软雅黑"/>
                <w:color w:val="FFFF00"/>
                <w:spacing w:val="-1"/>
                <w:sz w:val="36"/>
                <w:szCs w:val="36"/>
              </w:rPr>
              <w:t>安全生产举报奖励公告牌</w:t>
            </w:r>
          </w:p>
          <w:p>
            <w:pPr>
              <w:pStyle w:val="7"/>
              <w:spacing w:line="325" w:lineRule="auto"/>
            </w:pPr>
          </w:p>
          <w:p>
            <w:pPr>
              <w:spacing w:before="91" w:line="253" w:lineRule="auto"/>
              <w:ind w:left="129" w:right="250" w:firstLine="564"/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  <w:t>安全生产，人人有责。欢迎您举报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安全生产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  <w:t>事故隐患，经核查属实的，将按规定奖励，最高可达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  <w:t>万元。</w:t>
            </w:r>
          </w:p>
          <w:p>
            <w:pPr>
              <w:spacing w:before="91" w:line="253" w:lineRule="auto"/>
              <w:ind w:left="129" w:right="250" w:firstLine="564"/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  <w:t>举报途径：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left="692" w:leftChars="0" w:right="249" w:rightChars="0"/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1.举报平台：吉林省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  <w:t>安全生产举报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eastAsia="zh-CN"/>
              </w:rPr>
              <w:t>（百度输入平台名称）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left="130" w:right="249" w:firstLine="561"/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2.举报电话：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</w:rPr>
              <w:t>123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50或12345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left="130" w:right="249" w:firstLine="561"/>
              <w:rPr>
                <w:rFonts w:hint="default" w:ascii="宋体" w:hAnsi="宋体" w:eastAsia="宋体" w:cs="宋体"/>
                <w:color w:val="FFFFFF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2"/>
                <w:sz w:val="28"/>
                <w:szCs w:val="28"/>
                <w:lang w:val="en-US" w:eastAsia="zh-CN"/>
              </w:rPr>
              <w:t>3.书信地址：长春市人民大街3727号。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5703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5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pStyle w:val="7"/>
              <w:spacing w:line="251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309370" cy="1207770"/>
                  <wp:effectExtent l="0" t="0" r="5080" b="1143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/>
                        </pic:blipFill>
                        <pic:spPr>
                          <a:xfrm>
                            <a:off x="0" y="0"/>
                            <a:ext cx="130937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position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吉林省安全生产举报平台请扫这里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703" w:type="dxa"/>
            <w:tcBorders>
              <w:top w:val="nil"/>
            </w:tcBorders>
            <w:shd w:val="clear" w:color="auto" w:fill="0070C0"/>
            <w:vAlign w:val="top"/>
          </w:tcPr>
          <w:p>
            <w:pPr>
              <w:spacing w:before="273" w:line="219" w:lineRule="auto"/>
              <w:ind w:left="75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1"/>
                <w:sz w:val="28"/>
                <w:szCs w:val="28"/>
                <w:lang w:val="en-US" w:eastAsia="zh-CN"/>
              </w:rPr>
              <w:t>吉林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pacing w:val="-1"/>
                <w:sz w:val="28"/>
                <w:szCs w:val="28"/>
              </w:rPr>
              <w:t>省安全生产委员会办公室监制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制作公告牌可采用纸张、塑料、金属、高分子材料等各类材质。公告牌尺寸长1米，宽1.5米。背景采用蓝色底板。标题为200pt黄色方正小标宋简体，正文为150pt白色宋体。二维码要清晰醒目。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TRhYTZmNWJhNmNkZjk0YzlmZmNhYmQ0ZGU5YmYifQ=="/>
  </w:docVars>
  <w:rsids>
    <w:rsidRoot w:val="1F222FC5"/>
    <w:rsid w:val="005437E0"/>
    <w:rsid w:val="033D6EA3"/>
    <w:rsid w:val="0CB75A6B"/>
    <w:rsid w:val="0CBC27F2"/>
    <w:rsid w:val="1745678C"/>
    <w:rsid w:val="1B7D6AED"/>
    <w:rsid w:val="1F222FC5"/>
    <w:rsid w:val="326E0A0A"/>
    <w:rsid w:val="3BF35599"/>
    <w:rsid w:val="4C547BE8"/>
    <w:rsid w:val="4FFF7883"/>
    <w:rsid w:val="526B6AB8"/>
    <w:rsid w:val="56B20C5D"/>
    <w:rsid w:val="5D324A5D"/>
    <w:rsid w:val="63921C84"/>
    <w:rsid w:val="6791132F"/>
    <w:rsid w:val="6D08025A"/>
    <w:rsid w:val="6E5813AF"/>
    <w:rsid w:val="73F83A5E"/>
    <w:rsid w:val="740D54F4"/>
    <w:rsid w:val="78A829E5"/>
    <w:rsid w:val="7D4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55"/>
      <w:szCs w:val="55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2024-01-28T03:47:00Z</dcterms:created>
  <dc:creator>田浩宇</dc:creator>
  <cp:lastModifiedBy>行者</cp:lastModifiedBy>
  <dcterms:modified xsi:type="dcterms:W3CDTF">2024-03-22T00:59:36Z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00A71FAFB5A640C49B83B95B4508580C_13</vt:lpwstr>
  </property>
</Properties>
</file>