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0F" w:rsidRDefault="001F460F" w:rsidP="001F460F">
      <w:pPr>
        <w:adjustRightInd w:val="0"/>
        <w:snapToGrid w:val="0"/>
        <w:jc w:val="left"/>
        <w:outlineLvl w:val="0"/>
        <w:rPr>
          <w:rFonts w:ascii="方正小标宋简体" w:eastAsia="方正小标宋简体" w:hAnsi="仿宋" w:cs="仿宋_GB2312"/>
          <w:sz w:val="32"/>
          <w:szCs w:val="32"/>
        </w:rPr>
      </w:pPr>
      <w:r>
        <w:rPr>
          <w:rFonts w:ascii="方正小标宋简体" w:eastAsia="方正小标宋简体" w:hAnsi="方正小标宋简体" w:cs="方正小标宋简体" w:hint="eastAsia"/>
          <w:sz w:val="32"/>
          <w:szCs w:val="32"/>
          <w:lang w:bidi="ar"/>
        </w:rPr>
        <w:t>附件</w:t>
      </w:r>
      <w:r w:rsidR="00052DCB">
        <w:rPr>
          <w:rFonts w:ascii="方正小标宋简体" w:eastAsia="方正小标宋简体" w:hAnsi="方正小标宋简体" w:cs="方正小标宋简体" w:hint="eastAsia"/>
          <w:sz w:val="32"/>
          <w:szCs w:val="32"/>
          <w:lang w:bidi="ar"/>
        </w:rPr>
        <w:t>4</w:t>
      </w:r>
    </w:p>
    <w:p w:rsidR="001F460F" w:rsidRDefault="001F460F" w:rsidP="001F460F">
      <w:pPr>
        <w:adjustRightInd w:val="0"/>
        <w:snapToGrid w:val="0"/>
        <w:jc w:val="center"/>
        <w:outlineLvl w:val="0"/>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江西省知识产权保护中心发明/实用新型</w:t>
      </w:r>
    </w:p>
    <w:p w:rsidR="001F460F" w:rsidRDefault="001F460F" w:rsidP="001F460F">
      <w:pPr>
        <w:adjustRightInd w:val="0"/>
        <w:snapToGrid w:val="0"/>
        <w:jc w:val="center"/>
        <w:outlineLvl w:val="0"/>
        <w:rPr>
          <w:rFonts w:ascii="方正小标宋简体" w:eastAsia="方正小标宋简体" w:hAnsi="仿宋" w:cs="仿宋_GB2312"/>
          <w:sz w:val="36"/>
          <w:szCs w:val="36"/>
        </w:rPr>
      </w:pPr>
      <w:r>
        <w:rPr>
          <w:rFonts w:ascii="方正小标宋简体" w:eastAsia="方正小标宋简体" w:hAnsi="方正小标宋简体" w:cs="方正小标宋简体" w:hint="eastAsia"/>
          <w:sz w:val="36"/>
          <w:szCs w:val="36"/>
          <w:lang w:bidi="ar"/>
        </w:rPr>
        <w:t>专利申请预审文件自检表</w:t>
      </w:r>
    </w:p>
    <w:tbl>
      <w:tblPr>
        <w:tblStyle w:val="a5"/>
        <w:tblW w:w="9438" w:type="dxa"/>
        <w:jc w:val="center"/>
        <w:tblLayout w:type="fixed"/>
        <w:tblLook w:val="04A0" w:firstRow="1" w:lastRow="0" w:firstColumn="1" w:lastColumn="0" w:noHBand="0" w:noVBand="1"/>
      </w:tblPr>
      <w:tblGrid>
        <w:gridCol w:w="413"/>
        <w:gridCol w:w="1064"/>
        <w:gridCol w:w="7091"/>
        <w:gridCol w:w="870"/>
      </w:tblGrid>
      <w:tr w:rsidR="001F460F" w:rsidTr="00371498">
        <w:trPr>
          <w:trHeight w:val="90"/>
          <w:jc w:val="center"/>
        </w:trPr>
        <w:tc>
          <w:tcPr>
            <w:tcW w:w="9438" w:type="dxa"/>
            <w:gridSpan w:val="4"/>
            <w:tcBorders>
              <w:top w:val="single" w:sz="4" w:space="0" w:color="000000"/>
              <w:left w:val="single" w:sz="4" w:space="0" w:color="000000"/>
              <w:bottom w:val="single" w:sz="4" w:space="0" w:color="000000"/>
              <w:right w:val="single" w:sz="4" w:space="0" w:color="000000"/>
            </w:tcBorders>
            <w:vAlign w:val="center"/>
          </w:tcPr>
          <w:p w:rsidR="001F460F" w:rsidRDefault="001F460F" w:rsidP="00371498">
            <w:pPr>
              <w:spacing w:line="400" w:lineRule="exact"/>
              <w:jc w:val="center"/>
              <w:rPr>
                <w:rFonts w:ascii="仿宋_GB2312" w:eastAsia="仿宋_GB2312" w:cs="Times New Roman"/>
                <w:b/>
                <w:szCs w:val="21"/>
              </w:rPr>
            </w:pPr>
            <w:r>
              <w:rPr>
                <w:rFonts w:ascii="仿宋_GB2312" w:eastAsia="仿宋_GB2312" w:cs="Times New Roman" w:hint="eastAsia"/>
                <w:b/>
                <w:szCs w:val="21"/>
                <w:lang w:bidi="ar"/>
              </w:rPr>
              <w:t>预审案件基本信息</w:t>
            </w:r>
          </w:p>
        </w:tc>
      </w:tr>
      <w:tr w:rsidR="001F460F" w:rsidTr="00371498">
        <w:trPr>
          <w:trHeight w:val="685"/>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1F460F" w:rsidRDefault="001F460F" w:rsidP="00371498">
            <w:pPr>
              <w:autoSpaceDE w:val="0"/>
              <w:spacing w:line="280" w:lineRule="atLeast"/>
              <w:jc w:val="center"/>
              <w:rPr>
                <w:rFonts w:ascii="仿宋_GB2312" w:eastAsia="仿宋_GB2312" w:cs="Times New Roman"/>
                <w:szCs w:val="21"/>
              </w:rPr>
            </w:pPr>
            <w:r>
              <w:rPr>
                <w:rFonts w:ascii="仿宋_GB2312" w:eastAsia="仿宋_GB2312" w:cs="Times New Roman" w:hint="eastAsia"/>
                <w:szCs w:val="21"/>
                <w:lang w:bidi="ar"/>
              </w:rPr>
              <w:t>发明/实用新型名称</w:t>
            </w:r>
          </w:p>
        </w:tc>
        <w:tc>
          <w:tcPr>
            <w:tcW w:w="7961" w:type="dxa"/>
            <w:gridSpan w:val="2"/>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p>
        </w:tc>
      </w:tr>
      <w:tr w:rsidR="001F460F" w:rsidTr="00371498">
        <w:trPr>
          <w:trHeight w:val="955"/>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1F460F" w:rsidRDefault="001F460F" w:rsidP="00371498">
            <w:pPr>
              <w:autoSpaceDE w:val="0"/>
              <w:spacing w:line="280" w:lineRule="atLeast"/>
              <w:jc w:val="center"/>
              <w:rPr>
                <w:rFonts w:ascii="仿宋_GB2312" w:eastAsia="仿宋_GB2312" w:cs="Times New Roman"/>
                <w:szCs w:val="21"/>
              </w:rPr>
            </w:pPr>
            <w:r>
              <w:rPr>
                <w:rFonts w:ascii="仿宋_GB2312" w:eastAsia="仿宋_GB2312" w:cs="Times New Roman" w:hint="eastAsia"/>
                <w:szCs w:val="21"/>
                <w:lang w:bidi="ar"/>
              </w:rPr>
              <w:t>简要概括核心发明点（100字以内）</w:t>
            </w:r>
          </w:p>
        </w:tc>
        <w:tc>
          <w:tcPr>
            <w:tcW w:w="7961" w:type="dxa"/>
            <w:gridSpan w:val="2"/>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p>
        </w:tc>
      </w:tr>
      <w:tr w:rsidR="001F460F" w:rsidTr="00371498">
        <w:trPr>
          <w:trHeight w:val="90"/>
          <w:jc w:val="center"/>
        </w:trPr>
        <w:tc>
          <w:tcPr>
            <w:tcW w:w="9438" w:type="dxa"/>
            <w:gridSpan w:val="4"/>
            <w:tcBorders>
              <w:top w:val="single" w:sz="4" w:space="0" w:color="000000"/>
              <w:left w:val="single" w:sz="4" w:space="0" w:color="000000"/>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b/>
                <w:szCs w:val="21"/>
              </w:rPr>
            </w:pPr>
            <w:r>
              <w:rPr>
                <w:rFonts w:ascii="仿宋_GB2312" w:eastAsia="仿宋_GB2312" w:cs="Times New Roman" w:hint="eastAsia"/>
                <w:b/>
                <w:szCs w:val="21"/>
                <w:lang w:bidi="ar"/>
              </w:rPr>
              <w:t>自</w:t>
            </w:r>
            <w:proofErr w:type="gramStart"/>
            <w:r>
              <w:rPr>
                <w:rFonts w:ascii="仿宋_GB2312" w:eastAsia="仿宋_GB2312" w:cs="Times New Roman" w:hint="eastAsia"/>
                <w:b/>
                <w:szCs w:val="21"/>
                <w:lang w:bidi="ar"/>
              </w:rPr>
              <w:t>检内容</w:t>
            </w:r>
            <w:proofErr w:type="gramEnd"/>
          </w:p>
        </w:tc>
      </w:tr>
      <w:tr w:rsidR="001F460F" w:rsidTr="00371498">
        <w:trPr>
          <w:trHeight w:val="410"/>
          <w:jc w:val="center"/>
        </w:trPr>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1F460F" w:rsidRPr="00517B0D" w:rsidRDefault="001F460F" w:rsidP="00371498">
            <w:pPr>
              <w:spacing w:line="280" w:lineRule="atLeast"/>
              <w:jc w:val="center"/>
              <w:rPr>
                <w:rFonts w:ascii="仿宋_GB2312" w:eastAsia="仿宋_GB2312" w:cs="Times New Roman"/>
                <w:b/>
                <w:szCs w:val="21"/>
              </w:rPr>
            </w:pPr>
            <w:r w:rsidRPr="00517B0D">
              <w:rPr>
                <w:rFonts w:ascii="仿宋_GB2312" w:eastAsia="仿宋_GB2312" w:cs="Times New Roman" w:hint="eastAsia"/>
                <w:b/>
                <w:szCs w:val="21"/>
                <w:lang w:bidi="ar"/>
              </w:rPr>
              <w:t>类型</w:t>
            </w:r>
          </w:p>
        </w:tc>
        <w:tc>
          <w:tcPr>
            <w:tcW w:w="7091" w:type="dxa"/>
            <w:tcBorders>
              <w:top w:val="single" w:sz="4" w:space="0" w:color="000000"/>
              <w:left w:val="nil"/>
              <w:bottom w:val="single" w:sz="4" w:space="0" w:color="000000"/>
              <w:right w:val="single" w:sz="4" w:space="0" w:color="000000"/>
            </w:tcBorders>
            <w:vAlign w:val="center"/>
          </w:tcPr>
          <w:p w:rsidR="001F460F" w:rsidRPr="00517B0D" w:rsidRDefault="001F460F" w:rsidP="00371498">
            <w:pPr>
              <w:spacing w:line="280" w:lineRule="atLeast"/>
              <w:jc w:val="center"/>
              <w:rPr>
                <w:rFonts w:ascii="仿宋_GB2312" w:eastAsia="仿宋_GB2312" w:cs="Times New Roman"/>
                <w:b/>
                <w:szCs w:val="21"/>
              </w:rPr>
            </w:pPr>
            <w:r w:rsidRPr="00517B0D">
              <w:rPr>
                <w:rFonts w:ascii="仿宋_GB2312" w:eastAsia="仿宋_GB2312" w:cs="Times New Roman" w:hint="eastAsia"/>
                <w:b/>
                <w:szCs w:val="21"/>
                <w:lang w:bidi="ar"/>
              </w:rPr>
              <w:t>自检项目</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360" w:lineRule="exact"/>
              <w:jc w:val="center"/>
              <w:rPr>
                <w:rFonts w:ascii="仿宋_GB2312" w:eastAsia="仿宋_GB2312" w:cs="Times New Roman"/>
                <w:b/>
                <w:szCs w:val="21"/>
              </w:rPr>
            </w:pPr>
            <w:r>
              <w:rPr>
                <w:rFonts w:ascii="仿宋_GB2312" w:eastAsia="仿宋_GB2312" w:cs="Times New Roman" w:hint="eastAsia"/>
                <w:b/>
                <w:szCs w:val="21"/>
                <w:lang w:bidi="ar"/>
              </w:rPr>
              <w:t>结果</w:t>
            </w:r>
          </w:p>
          <w:p w:rsidR="001F460F" w:rsidRDefault="001F460F" w:rsidP="00371498">
            <w:pPr>
              <w:spacing w:line="360" w:lineRule="exact"/>
              <w:jc w:val="center"/>
              <w:rPr>
                <w:rFonts w:ascii="仿宋_GB2312" w:eastAsia="仿宋_GB2312" w:cs="Times New Roman"/>
                <w:szCs w:val="21"/>
              </w:rPr>
            </w:pPr>
            <w:r>
              <w:rPr>
                <w:rFonts w:ascii="仿宋_GB2312" w:eastAsia="仿宋_GB2312" w:cs="仿宋_GB2312" w:hint="eastAsia"/>
                <w:sz w:val="13"/>
                <w:szCs w:val="13"/>
                <w:lang w:bidi="ar"/>
              </w:rPr>
              <w:t>(符合填</w:t>
            </w:r>
            <w:r>
              <w:rPr>
                <w:rFonts w:ascii="Arial" w:eastAsia="仿宋_GB2312" w:hAnsi="Arial" w:cs="Arial"/>
                <w:sz w:val="13"/>
                <w:szCs w:val="13"/>
                <w:lang w:bidi="ar"/>
              </w:rPr>
              <w:t>√</w:t>
            </w:r>
            <w:r>
              <w:rPr>
                <w:rFonts w:ascii="仿宋_GB2312" w:eastAsia="仿宋_GB2312" w:cs="仿宋_GB2312" w:hint="eastAsia"/>
                <w:sz w:val="13"/>
                <w:szCs w:val="13"/>
                <w:lang w:bidi="ar"/>
              </w:rPr>
              <w:t>)</w:t>
            </w:r>
          </w:p>
        </w:tc>
      </w:tr>
      <w:tr w:rsidR="001F460F" w:rsidTr="00371498">
        <w:trPr>
          <w:trHeight w:val="90"/>
          <w:jc w:val="center"/>
        </w:trPr>
        <w:tc>
          <w:tcPr>
            <w:tcW w:w="413" w:type="dxa"/>
            <w:vMerge w:val="restart"/>
            <w:tcBorders>
              <w:top w:val="nil"/>
              <w:left w:val="single" w:sz="4" w:space="0" w:color="000000"/>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总体</w:t>
            </w:r>
          </w:p>
        </w:tc>
        <w:tc>
          <w:tcPr>
            <w:tcW w:w="1064"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真实性</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1.遵守诚实信用原则，不存在虚</w:t>
            </w:r>
            <w:bookmarkStart w:id="0" w:name="_GoBack"/>
            <w:bookmarkEnd w:id="0"/>
            <w:r>
              <w:rPr>
                <w:rFonts w:ascii="仿宋_GB2312" w:eastAsia="仿宋_GB2312" w:cs="仿宋_GB2312" w:hint="eastAsia"/>
                <w:szCs w:val="21"/>
                <w:lang w:bidi="ar"/>
              </w:rPr>
              <w:t>构、编造技术内容的情形</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90"/>
          <w:jc w:val="center"/>
        </w:trPr>
        <w:tc>
          <w:tcPr>
            <w:tcW w:w="413" w:type="dxa"/>
            <w:vMerge/>
            <w:tcBorders>
              <w:top w:val="nil"/>
              <w:left w:val="single" w:sz="4" w:space="0" w:color="000000"/>
              <w:bottom w:val="single" w:sz="4" w:space="0" w:color="000000"/>
              <w:right w:val="single" w:sz="4" w:space="0" w:color="000000"/>
            </w:tcBorders>
            <w:vAlign w:val="center"/>
          </w:tcPr>
          <w:p w:rsidR="001F460F" w:rsidRDefault="001F460F" w:rsidP="00371498">
            <w:pPr>
              <w:spacing w:line="280" w:lineRule="atLeast"/>
            </w:pPr>
          </w:p>
        </w:tc>
        <w:tc>
          <w:tcPr>
            <w:tcW w:w="1064"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一致性</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w:t>
            </w:r>
            <w:r>
              <w:rPr>
                <w:rFonts w:ascii="仿宋_GB2312" w:eastAsia="仿宋_GB2312" w:cs="Times New Roman" w:hint="eastAsia"/>
                <w:szCs w:val="21"/>
                <w:lang w:bidi="ar"/>
              </w:rPr>
              <w:t>申请文件中，发明名称(包括角标格式)、申请人名称、专利代理机构名称、机构代码、专利代理师姓名等填写一致；</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90"/>
          <w:jc w:val="center"/>
        </w:trPr>
        <w:tc>
          <w:tcPr>
            <w:tcW w:w="413" w:type="dxa"/>
            <w:vMerge/>
            <w:tcBorders>
              <w:top w:val="nil"/>
              <w:left w:val="single" w:sz="4" w:space="0" w:color="000000"/>
              <w:bottom w:val="single" w:sz="4" w:space="0" w:color="000000"/>
              <w:right w:val="single" w:sz="4" w:space="0" w:color="000000"/>
            </w:tcBorders>
            <w:vAlign w:val="center"/>
          </w:tcPr>
          <w:p w:rsidR="001F460F" w:rsidRDefault="001F460F" w:rsidP="00371498">
            <w:pPr>
              <w:spacing w:line="280" w:lineRule="atLeast"/>
            </w:pPr>
          </w:p>
        </w:tc>
        <w:tc>
          <w:tcPr>
            <w:tcW w:w="1064"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清晰性</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3.</w:t>
            </w:r>
            <w:r>
              <w:rPr>
                <w:rFonts w:ascii="仿宋_GB2312" w:eastAsia="仿宋_GB2312" w:cs="Times New Roman" w:hint="eastAsia"/>
                <w:szCs w:val="21"/>
                <w:lang w:bidi="ar"/>
              </w:rPr>
              <w:t>申请文件中，公式、图片、表格、盖章等均需清晰可辨。</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专利请求书</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8D7C44">
            <w:pPr>
              <w:spacing w:line="280" w:lineRule="atLeast"/>
              <w:jc w:val="left"/>
              <w:rPr>
                <w:rFonts w:ascii="仿宋_GB2312" w:eastAsia="仿宋_GB2312" w:cs="Times New Roman"/>
                <w:szCs w:val="21"/>
              </w:rPr>
            </w:pPr>
            <w:r>
              <w:rPr>
                <w:rFonts w:ascii="仿宋_GB2312" w:eastAsia="仿宋_GB2312" w:cs="仿宋_GB2312" w:hint="eastAsia"/>
                <w:szCs w:val="21"/>
                <w:lang w:bidi="ar"/>
              </w:rPr>
              <w:t>1.准确</w:t>
            </w:r>
            <w:r w:rsidRPr="005B667E">
              <w:rPr>
                <w:rFonts w:ascii="仿宋_GB2312" w:eastAsia="仿宋_GB2312" w:cs="仿宋_GB2312" w:hint="eastAsia"/>
                <w:szCs w:val="21"/>
                <w:lang w:bidi="ar"/>
              </w:rPr>
              <w:t>填写</w:t>
            </w:r>
            <w:r w:rsidR="002D40A0" w:rsidRPr="005B667E">
              <w:rPr>
                <w:rFonts w:ascii="仿宋_GB2312" w:eastAsia="仿宋_GB2312" w:cs="仿宋_GB2312" w:hint="eastAsia"/>
                <w:szCs w:val="21"/>
                <w:lang w:bidi="ar"/>
              </w:rPr>
              <w:t>所有</w:t>
            </w:r>
            <w:r w:rsidRPr="005B667E">
              <w:rPr>
                <w:rFonts w:ascii="仿宋_GB2312" w:eastAsia="仿宋_GB2312" w:cs="仿宋_GB2312" w:hint="eastAsia"/>
                <w:szCs w:val="21"/>
                <w:lang w:bidi="ar"/>
              </w:rPr>
              <w:t>发明人姓</w:t>
            </w:r>
            <w:r>
              <w:rPr>
                <w:rFonts w:ascii="仿宋_GB2312" w:eastAsia="仿宋_GB2312" w:cs="仿宋_GB2312" w:hint="eastAsia"/>
                <w:szCs w:val="21"/>
                <w:lang w:bidi="ar"/>
              </w:rPr>
              <w:t>名、国籍、身份证件号码</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2.准确填写所有申请人名称、统一社会信用代码、地址、邮政编码</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3.</w:t>
            </w:r>
            <w:r>
              <w:rPr>
                <w:rFonts w:ascii="仿宋_GB2312" w:eastAsia="仿宋_GB2312" w:cs="Times New Roman" w:hint="eastAsia"/>
                <w:szCs w:val="21"/>
                <w:lang w:bidi="ar"/>
              </w:rPr>
              <w:t>委托专利代理机构的，准确填写代理机构名称、机构代码、代理师姓名、资格证号、电话号码（代理</w:t>
            </w:r>
            <w:proofErr w:type="gramStart"/>
            <w:r>
              <w:rPr>
                <w:rFonts w:ascii="仿宋_GB2312" w:eastAsia="仿宋_GB2312" w:cs="Times New Roman" w:hint="eastAsia"/>
                <w:szCs w:val="21"/>
                <w:lang w:bidi="ar"/>
              </w:rPr>
              <w:t>师电话需</w:t>
            </w:r>
            <w:proofErr w:type="gramEnd"/>
            <w:r>
              <w:rPr>
                <w:rFonts w:ascii="仿宋_GB2312" w:eastAsia="仿宋_GB2312" w:cs="Times New Roman" w:hint="eastAsia"/>
                <w:szCs w:val="21"/>
                <w:lang w:bidi="ar"/>
              </w:rPr>
              <w:t>填写区号），</w:t>
            </w:r>
            <w:r>
              <w:rPr>
                <w:rFonts w:ascii="仿宋_GB2312" w:eastAsia="仿宋_GB2312" w:cs="Times New Roman" w:hint="eastAsia"/>
                <w:spacing w:val="-4"/>
                <w:szCs w:val="21"/>
                <w:lang w:bidi="ar"/>
              </w:rPr>
              <w:t>并勾选“声明已经与申请人签订了专利代理委托书且本表中的信息与委托书中相应信息一致”；</w:t>
            </w:r>
          </w:p>
          <w:p w:rsidR="001F460F" w:rsidRDefault="001F460F" w:rsidP="00371498">
            <w:pPr>
              <w:spacing w:line="280" w:lineRule="atLeast"/>
              <w:jc w:val="left"/>
              <w:rPr>
                <w:rFonts w:ascii="仿宋_GB2312" w:eastAsia="仿宋_GB2312" w:cs="Times New Roman"/>
                <w:szCs w:val="21"/>
              </w:rPr>
            </w:pPr>
            <w:r>
              <w:rPr>
                <w:rFonts w:ascii="仿宋_GB2312" w:eastAsia="仿宋_GB2312" w:cs="Times New Roman" w:hint="eastAsia"/>
                <w:szCs w:val="21"/>
                <w:lang w:bidi="ar"/>
              </w:rPr>
              <w:t>未委托专利代理机构的，准确填写联系人姓名、通信地址和电话号码，且联系人应当是申请人本单位的工作人员；</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4.勾选“请求早日公布该专利申请”（仅限发明专利）</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仿宋_GB2312"/>
                <w:szCs w:val="21"/>
                <w:lang w:bidi="ar"/>
              </w:rPr>
            </w:pPr>
            <w:r>
              <w:rPr>
                <w:rFonts w:ascii="仿宋_GB2312" w:eastAsia="仿宋_GB2312" w:cs="仿宋_GB2312" w:hint="eastAsia"/>
                <w:szCs w:val="21"/>
                <w:lang w:bidi="ar"/>
              </w:rPr>
              <w:t>5.勾选“根据专利法第35 条的规定，请求对该专利申请进行实质审查”（仅限发明专利）；</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仿宋_GB2312"/>
                <w:szCs w:val="21"/>
                <w:lang w:bidi="ar"/>
              </w:rPr>
            </w:pPr>
            <w:r>
              <w:rPr>
                <w:rFonts w:ascii="仿宋_GB2312" w:eastAsia="仿宋_GB2312" w:cs="仿宋_GB2312" w:hint="eastAsia"/>
                <w:szCs w:val="21"/>
                <w:lang w:bidi="ar"/>
              </w:rPr>
              <w:t>6.勾选“申请人声明，放弃专利法实施细则第57 条规定的主动修改的权利”；</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widowControl/>
              <w:spacing w:line="280" w:lineRule="atLeast"/>
              <w:jc w:val="left"/>
              <w:rPr>
                <w:rFonts w:ascii="仿宋_GB2312" w:eastAsia="仿宋_GB2312" w:cs="Times New Roman"/>
                <w:szCs w:val="21"/>
              </w:rPr>
            </w:pPr>
            <w:r>
              <w:rPr>
                <w:rFonts w:ascii="仿宋_GB2312" w:eastAsia="仿宋_GB2312" w:cs="仿宋_GB2312" w:hint="eastAsia"/>
                <w:szCs w:val="21"/>
                <w:lang w:bidi="ar"/>
              </w:rPr>
              <w:t>7.说明书有附图的，</w:t>
            </w:r>
            <w:r>
              <w:rPr>
                <w:rFonts w:ascii="仿宋_GB2312" w:eastAsia="仿宋_GB2312" w:cs="Times New Roman" w:hint="eastAsia"/>
                <w:szCs w:val="21"/>
                <w:lang w:bidi="ar"/>
              </w:rPr>
              <w:t>必须指定摘要附图，且指定一幅最能说明该发明</w:t>
            </w:r>
            <w:r>
              <w:rPr>
                <w:rFonts w:ascii="仿宋_GB2312" w:eastAsia="仿宋_GB2312" w:cs="仿宋_GB2312" w:hint="eastAsia"/>
                <w:szCs w:val="21"/>
                <w:lang w:bidi="ar"/>
              </w:rPr>
              <w:t>/实用新型</w:t>
            </w:r>
            <w:r>
              <w:rPr>
                <w:rFonts w:ascii="仿宋_GB2312" w:eastAsia="仿宋_GB2312" w:cs="Times New Roman" w:hint="eastAsia"/>
                <w:szCs w:val="21"/>
                <w:lang w:bidi="ar"/>
              </w:rPr>
              <w:t>技术方案主要特征的附图作为摘要附图；</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widowControl/>
              <w:spacing w:line="400" w:lineRule="exact"/>
              <w:jc w:val="left"/>
              <w:textAlignment w:val="center"/>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widowControl/>
              <w:spacing w:line="280" w:lineRule="atLeast"/>
              <w:jc w:val="left"/>
              <w:rPr>
                <w:rFonts w:ascii="仿宋_GB2312" w:eastAsia="仿宋_GB2312" w:cs="Times New Roman"/>
                <w:szCs w:val="21"/>
              </w:rPr>
            </w:pPr>
            <w:r>
              <w:rPr>
                <w:rFonts w:ascii="仿宋_GB2312" w:eastAsia="仿宋_GB2312" w:cs="仿宋_GB2312" w:hint="eastAsia"/>
                <w:szCs w:val="21"/>
                <w:lang w:bidi="ar"/>
              </w:rPr>
              <w:t>8.</w:t>
            </w:r>
            <w:proofErr w:type="gramStart"/>
            <w:r>
              <w:rPr>
                <w:rFonts w:ascii="仿宋_GB2312" w:eastAsia="仿宋_GB2312" w:cs="仿宋_GB2312" w:hint="eastAsia"/>
                <w:szCs w:val="21"/>
                <w:lang w:bidi="ar"/>
              </w:rPr>
              <w:t>提供总委编号</w:t>
            </w:r>
            <w:proofErr w:type="gramEnd"/>
            <w:r>
              <w:rPr>
                <w:rFonts w:ascii="仿宋_GB2312" w:eastAsia="仿宋_GB2312" w:cs="仿宋_GB2312" w:hint="eastAsia"/>
                <w:szCs w:val="21"/>
                <w:lang w:bidi="ar"/>
              </w:rPr>
              <w:t>的，准确</w:t>
            </w:r>
            <w:proofErr w:type="gramStart"/>
            <w:r>
              <w:rPr>
                <w:rFonts w:ascii="仿宋_GB2312" w:eastAsia="仿宋_GB2312" w:cs="仿宋_GB2312" w:hint="eastAsia"/>
                <w:szCs w:val="21"/>
                <w:lang w:bidi="ar"/>
              </w:rPr>
              <w:t>填写总委编号</w:t>
            </w:r>
            <w:proofErr w:type="gramEnd"/>
            <w:r>
              <w:rPr>
                <w:rFonts w:ascii="仿宋_GB2312" w:eastAsia="仿宋_GB2312" w:cs="仿宋_GB2312"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widowControl/>
              <w:spacing w:line="400" w:lineRule="exact"/>
              <w:jc w:val="left"/>
              <w:textAlignment w:val="center"/>
              <w:rPr>
                <w:rFonts w:ascii="仿宋_GB2312" w:eastAsia="仿宋_GB2312" w:cs="Times New Roman"/>
                <w:szCs w:val="21"/>
              </w:rPr>
            </w:pPr>
          </w:p>
        </w:tc>
      </w:tr>
      <w:tr w:rsidR="001F460F"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权利要求书</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1.主题名称清楚正确</w:t>
            </w:r>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2.不存在明显单一性的问题；</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3.独立权利要求</w:t>
            </w:r>
            <w:r>
              <w:rPr>
                <w:rFonts w:ascii="仿宋_GB2312" w:eastAsia="仿宋_GB2312" w:cs="Times New Roman" w:hint="eastAsia"/>
                <w:szCs w:val="21"/>
                <w:lang w:bidi="ar"/>
              </w:rPr>
              <w:t>不存在缺乏必要技术特征；</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4.权利要求用阿拉伯数字顺序编号；</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5.引用关系正确，不存在非择</w:t>
            </w:r>
            <w:proofErr w:type="gramStart"/>
            <w:r>
              <w:rPr>
                <w:rFonts w:ascii="仿宋_GB2312" w:eastAsia="仿宋_GB2312" w:cs="仿宋_GB2312" w:hint="eastAsia"/>
                <w:szCs w:val="21"/>
                <w:lang w:bidi="ar"/>
              </w:rPr>
              <w:t>一</w:t>
            </w:r>
            <w:proofErr w:type="gramEnd"/>
            <w:r>
              <w:rPr>
                <w:rFonts w:ascii="仿宋_GB2312" w:eastAsia="仿宋_GB2312" w:cs="仿宋_GB2312" w:hint="eastAsia"/>
                <w:szCs w:val="21"/>
                <w:lang w:bidi="ar"/>
              </w:rPr>
              <w:t>引用、多引多等引用关系的问题；</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6.从属权利要求的主题与其引用的独立权利要求一致；</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7.含有公式的，公式中的相关符号都有明确的释义；</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1F460F">
            <w:pPr>
              <w:numPr>
                <w:ilvl w:val="0"/>
                <w:numId w:val="1"/>
              </w:numPr>
              <w:spacing w:line="280" w:lineRule="atLeast"/>
              <w:jc w:val="left"/>
              <w:rPr>
                <w:rFonts w:ascii="仿宋_GB2312" w:eastAsia="仿宋_GB2312" w:cs="Times New Roman"/>
                <w:szCs w:val="21"/>
              </w:rPr>
            </w:pPr>
            <w:r>
              <w:rPr>
                <w:rFonts w:ascii="仿宋_GB2312" w:eastAsia="仿宋_GB2312" w:cs="Times New Roman" w:hint="eastAsia"/>
                <w:szCs w:val="21"/>
                <w:lang w:bidi="ar"/>
              </w:rPr>
              <w:t>同一部件的附图标记一致；</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1F460F">
            <w:pPr>
              <w:numPr>
                <w:ilvl w:val="0"/>
                <w:numId w:val="1"/>
              </w:numPr>
              <w:spacing w:line="280" w:lineRule="atLeast"/>
              <w:jc w:val="left"/>
              <w:rPr>
                <w:rFonts w:ascii="仿宋_GB2312" w:eastAsia="仿宋_GB2312" w:cs="Times New Roman"/>
                <w:szCs w:val="21"/>
              </w:rPr>
            </w:pPr>
            <w:r>
              <w:rPr>
                <w:rFonts w:ascii="仿宋_GB2312" w:eastAsia="仿宋_GB2312" w:cs="Times New Roman" w:hint="eastAsia"/>
                <w:szCs w:val="21"/>
                <w:lang w:bidi="ar"/>
              </w:rPr>
              <w:t>不存在“所述”没有引用基础的问题。</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说明书及附图</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1.说明书包括技术领域、背景技术、发明或新型内容、附图说明（如有附图）、具体实施方式，且上述标题前不应有段号；</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w:t>
            </w:r>
            <w:r>
              <w:rPr>
                <w:rFonts w:ascii="仿宋_GB2312" w:eastAsia="仿宋_GB2312" w:cs="Times New Roman" w:hint="eastAsia"/>
                <w:szCs w:val="21"/>
                <w:lang w:bidi="ar"/>
              </w:rPr>
              <w:t>说明书文字部分不存在插图、</w:t>
            </w:r>
            <w:proofErr w:type="gramStart"/>
            <w:r>
              <w:rPr>
                <w:rFonts w:ascii="仿宋_GB2312" w:eastAsia="仿宋_GB2312" w:cs="Times New Roman" w:hint="eastAsia"/>
                <w:szCs w:val="21"/>
                <w:lang w:bidi="ar"/>
              </w:rPr>
              <w:t>含图表格</w:t>
            </w:r>
            <w:proofErr w:type="gramEnd"/>
            <w:r>
              <w:rPr>
                <w:rFonts w:ascii="仿宋_GB2312" w:eastAsia="仿宋_GB2312" w:cs="Times New Roman" w:hint="eastAsia"/>
                <w:szCs w:val="21"/>
                <w:lang w:bidi="ar"/>
              </w:rPr>
              <w:t>；</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3.</w:t>
            </w:r>
            <w:r>
              <w:rPr>
                <w:rFonts w:ascii="仿宋_GB2312" w:eastAsia="仿宋_GB2312" w:cs="Times New Roman" w:hint="eastAsia"/>
                <w:szCs w:val="21"/>
                <w:lang w:bidi="ar"/>
              </w:rPr>
              <w:t>说明书附图说明</w:t>
            </w:r>
            <w:proofErr w:type="gramStart"/>
            <w:r>
              <w:rPr>
                <w:rFonts w:ascii="仿宋_GB2312" w:eastAsia="仿宋_GB2312" w:cs="Times New Roman" w:hint="eastAsia"/>
                <w:szCs w:val="21"/>
                <w:lang w:bidi="ar"/>
              </w:rPr>
              <w:t>与附图</w:t>
            </w:r>
            <w:proofErr w:type="gramEnd"/>
            <w:r>
              <w:rPr>
                <w:rFonts w:ascii="仿宋_GB2312" w:eastAsia="仿宋_GB2312" w:cs="Times New Roman" w:hint="eastAsia"/>
                <w:szCs w:val="21"/>
                <w:lang w:bidi="ar"/>
              </w:rPr>
              <w:t>一一对应(不存在缺图、</w:t>
            </w:r>
            <w:proofErr w:type="gramStart"/>
            <w:r>
              <w:rPr>
                <w:rFonts w:ascii="仿宋_GB2312" w:eastAsia="仿宋_GB2312" w:cs="Times New Roman" w:hint="eastAsia"/>
                <w:szCs w:val="21"/>
                <w:lang w:bidi="ar"/>
              </w:rPr>
              <w:t>缺附图</w:t>
            </w:r>
            <w:proofErr w:type="gramEnd"/>
            <w:r>
              <w:rPr>
                <w:rFonts w:ascii="仿宋_GB2312" w:eastAsia="仿宋_GB2312" w:cs="Times New Roman" w:hint="eastAsia"/>
                <w:szCs w:val="21"/>
                <w:lang w:bidi="ar"/>
              </w:rPr>
              <w:t>说明、多余附图、相同附图)；</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4.</w:t>
            </w:r>
            <w:r>
              <w:rPr>
                <w:rFonts w:ascii="仿宋_GB2312" w:eastAsia="仿宋_GB2312" w:cs="Times New Roman" w:hint="eastAsia"/>
                <w:szCs w:val="21"/>
                <w:lang w:bidi="ar"/>
              </w:rPr>
              <w:t>表示同一组成部分的附图标记应当一致；说明书文字部分中未提及的附图标记不得在附图中出现，附图中未出现的附图标记不得在说明书文字部分中提及；</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5.</w:t>
            </w:r>
            <w:r>
              <w:rPr>
                <w:rFonts w:ascii="仿宋_GB2312" w:eastAsia="仿宋_GB2312" w:cs="Times New Roman" w:hint="eastAsia"/>
                <w:szCs w:val="21"/>
                <w:lang w:bidi="ar"/>
              </w:rPr>
              <w:t>发明申请的说明书中不能出现“本实用新型”字样；</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6.</w:t>
            </w:r>
            <w:r>
              <w:rPr>
                <w:rFonts w:ascii="仿宋_GB2312" w:eastAsia="仿宋_GB2312" w:cs="Times New Roman" w:hint="eastAsia"/>
                <w:szCs w:val="21"/>
                <w:lang w:bidi="ar"/>
              </w:rPr>
              <w:t>说明书中采用的英文简写有本领域公知的明确含义；</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7.</w:t>
            </w:r>
            <w:r>
              <w:rPr>
                <w:rFonts w:ascii="仿宋_GB2312" w:eastAsia="仿宋_GB2312" w:cs="Times New Roman" w:hint="eastAsia"/>
                <w:szCs w:val="21"/>
                <w:lang w:bidi="ar"/>
              </w:rPr>
              <w:t>说明书中不存在与技术内容无关的词句(例如涉及政治、社会敏感话题的内容、贬低或者诽谤他人或者他人产品的词句)或商业性宣传用语；</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8.</w:t>
            </w:r>
            <w:r>
              <w:rPr>
                <w:rFonts w:ascii="仿宋_GB2312" w:eastAsia="仿宋_GB2312" w:cs="Times New Roman" w:hint="eastAsia"/>
                <w:szCs w:val="21"/>
              </w:rPr>
              <w:t>说明书文字部分不存在提及表格，但无表格的情形；</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9.说明书中不存在“如权利要求......所述的......”一类引用语；</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10.附图用阿拉伯数字正确编号、图号后没有多余的文字注释。</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说明书摘要</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1.摘要的字数符合要求(字符数300字以内)；</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2.摘要中不存在商业性宣传用语；</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3.</w:t>
            </w:r>
            <w:r>
              <w:rPr>
                <w:rFonts w:ascii="仿宋_GB2312" w:eastAsia="仿宋_GB2312" w:cs="Times New Roman" w:hint="eastAsia"/>
                <w:szCs w:val="21"/>
                <w:lang w:bidi="ar"/>
              </w:rPr>
              <w:t>发明申请摘要中不能出现“本实用新型”字样。</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val="restart"/>
            <w:tcBorders>
              <w:top w:val="nil"/>
              <w:left w:val="single" w:sz="4" w:space="0" w:color="000000"/>
              <w:bottom w:val="single" w:sz="4" w:space="0" w:color="000000"/>
              <w:right w:val="single" w:sz="4" w:space="0" w:color="000000"/>
            </w:tcBorders>
            <w:vAlign w:val="center"/>
          </w:tcPr>
          <w:p w:rsidR="001F460F" w:rsidRDefault="001F460F" w:rsidP="000D6998">
            <w:pPr>
              <w:spacing w:line="280" w:lineRule="atLeast"/>
              <w:jc w:val="center"/>
              <w:rPr>
                <w:rFonts w:ascii="仿宋_GB2312" w:eastAsia="仿宋_GB2312" w:cs="Times New Roman"/>
                <w:szCs w:val="21"/>
              </w:rPr>
            </w:pPr>
            <w:r>
              <w:rPr>
                <w:rFonts w:ascii="仿宋_GB2312" w:eastAsia="仿宋_GB2312" w:cs="Times New Roman" w:hint="eastAsia"/>
                <w:szCs w:val="21"/>
                <w:lang w:bidi="ar"/>
              </w:rPr>
              <w:t>专利代理机构委托书</w:t>
            </w: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仿宋_GB2312"/>
                <w:spacing w:val="-4"/>
                <w:szCs w:val="21"/>
                <w:lang w:bidi="ar"/>
              </w:rPr>
            </w:pPr>
            <w:r>
              <w:rPr>
                <w:rFonts w:ascii="仿宋_GB2312" w:eastAsia="仿宋_GB2312" w:cs="仿宋_GB2312" w:hint="eastAsia"/>
                <w:spacing w:val="-4"/>
                <w:szCs w:val="21"/>
                <w:lang w:bidi="ar"/>
              </w:rPr>
              <w:t>1.电子形式委托书填写的委托信息应与扫描文件一致，</w:t>
            </w:r>
            <w:proofErr w:type="gramStart"/>
            <w:r>
              <w:rPr>
                <w:rFonts w:ascii="仿宋_GB2312" w:eastAsia="仿宋_GB2312" w:cs="仿宋_GB2312" w:hint="eastAsia"/>
                <w:spacing w:val="-4"/>
                <w:szCs w:val="21"/>
                <w:lang w:bidi="ar"/>
              </w:rPr>
              <w:t>并勾选一致性</w:t>
            </w:r>
            <w:proofErr w:type="gramEnd"/>
            <w:r>
              <w:rPr>
                <w:rFonts w:ascii="仿宋_GB2312" w:eastAsia="仿宋_GB2312" w:cs="仿宋_GB2312" w:hint="eastAsia"/>
                <w:spacing w:val="-4"/>
                <w:szCs w:val="21"/>
                <w:lang w:bidi="ar"/>
              </w:rPr>
              <w:t>声明；</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r w:rsidR="001F460F" w:rsidTr="00371498">
        <w:trPr>
          <w:trHeight w:val="23"/>
          <w:jc w:val="center"/>
        </w:trPr>
        <w:tc>
          <w:tcPr>
            <w:tcW w:w="1477" w:type="dxa"/>
            <w:gridSpan w:val="2"/>
            <w:vMerge/>
            <w:tcBorders>
              <w:top w:val="nil"/>
              <w:left w:val="single" w:sz="4" w:space="0" w:color="000000"/>
              <w:bottom w:val="single" w:sz="4" w:space="0" w:color="000000"/>
              <w:right w:val="single" w:sz="4" w:space="0" w:color="000000"/>
            </w:tcBorders>
            <w:vAlign w:val="center"/>
          </w:tcPr>
          <w:p w:rsidR="001F460F" w:rsidRDefault="001F460F" w:rsidP="00371498">
            <w:pPr>
              <w:spacing w:line="280" w:lineRule="atLeast"/>
            </w:pPr>
          </w:p>
        </w:tc>
        <w:tc>
          <w:tcPr>
            <w:tcW w:w="7091" w:type="dxa"/>
            <w:tcBorders>
              <w:top w:val="single" w:sz="4" w:space="0" w:color="000000"/>
              <w:left w:val="nil"/>
              <w:bottom w:val="single" w:sz="4" w:space="0" w:color="000000"/>
              <w:right w:val="single" w:sz="4" w:space="0" w:color="000000"/>
            </w:tcBorders>
            <w:vAlign w:val="center"/>
          </w:tcPr>
          <w:p w:rsidR="001F460F" w:rsidRDefault="001F460F" w:rsidP="00371498">
            <w:pPr>
              <w:spacing w:line="280" w:lineRule="atLeast"/>
              <w:jc w:val="left"/>
              <w:rPr>
                <w:rFonts w:ascii="仿宋_GB2312" w:eastAsia="仿宋_GB2312" w:cs="Times New Roman"/>
                <w:szCs w:val="21"/>
              </w:rPr>
            </w:pPr>
            <w:r>
              <w:rPr>
                <w:rFonts w:ascii="仿宋_GB2312" w:eastAsia="仿宋_GB2312" w:cs="仿宋_GB2312" w:hint="eastAsia"/>
                <w:szCs w:val="21"/>
                <w:lang w:bidi="ar"/>
              </w:rPr>
              <w:t>2.申请人有两个以上的，电子形式委托书和扫描件的委托人均应包括全体申请人；委托双方当事人的签章须正确有效。</w:t>
            </w:r>
          </w:p>
        </w:tc>
        <w:tc>
          <w:tcPr>
            <w:tcW w:w="870" w:type="dxa"/>
            <w:tcBorders>
              <w:top w:val="single" w:sz="4" w:space="0" w:color="000000"/>
              <w:left w:val="nil"/>
              <w:bottom w:val="single" w:sz="4" w:space="0" w:color="000000"/>
              <w:right w:val="single" w:sz="4" w:space="0" w:color="000000"/>
            </w:tcBorders>
            <w:vAlign w:val="center"/>
          </w:tcPr>
          <w:p w:rsidR="001F460F" w:rsidRDefault="001F460F" w:rsidP="00371498">
            <w:pPr>
              <w:spacing w:line="400" w:lineRule="exact"/>
              <w:jc w:val="left"/>
              <w:rPr>
                <w:rFonts w:ascii="仿宋_GB2312" w:eastAsia="仿宋_GB2312" w:cs="Times New Roman"/>
                <w:szCs w:val="21"/>
              </w:rPr>
            </w:pPr>
          </w:p>
        </w:tc>
      </w:tr>
    </w:tbl>
    <w:p w:rsidR="001F460F" w:rsidRDefault="001F460F" w:rsidP="001F460F">
      <w:pPr>
        <w:ind w:right="320"/>
        <w:jc w:val="left"/>
        <w:rPr>
          <w:rFonts w:ascii="仿宋_GB2312" w:eastAsia="仿宋_GB2312" w:hAnsi="Calibri" w:cs="Times New Roman"/>
          <w:b/>
          <w:sz w:val="24"/>
          <w:szCs w:val="24"/>
        </w:rPr>
      </w:pPr>
      <w:r>
        <w:rPr>
          <w:rFonts w:ascii="仿宋_GB2312" w:eastAsia="仿宋_GB2312" w:hAnsi="Calibri" w:cs="仿宋_GB2312" w:hint="eastAsia"/>
          <w:b/>
          <w:sz w:val="24"/>
          <w:szCs w:val="24"/>
          <w:lang w:bidi="ar"/>
        </w:rPr>
        <w:t>填表说明：</w:t>
      </w:r>
    </w:p>
    <w:p w:rsidR="001F460F" w:rsidRDefault="000D6998" w:rsidP="000D6998">
      <w:pPr>
        <w:jc w:val="left"/>
        <w:rPr>
          <w:rFonts w:ascii="仿宋_GB2312" w:eastAsia="仿宋_GB2312" w:hAnsi="仿宋" w:cs="仿宋_GB2312"/>
          <w:szCs w:val="21"/>
        </w:rPr>
      </w:pPr>
      <w:r>
        <w:rPr>
          <w:rFonts w:ascii="仿宋_GB2312" w:eastAsia="仿宋_GB2312" w:hAnsi="仿宋" w:cs="仿宋_GB2312" w:hint="eastAsia"/>
          <w:szCs w:val="21"/>
          <w:lang w:bidi="ar"/>
        </w:rPr>
        <w:t>1.</w:t>
      </w:r>
      <w:r w:rsidR="001F460F">
        <w:rPr>
          <w:rFonts w:ascii="仿宋_GB2312" w:eastAsia="仿宋_GB2312" w:hAnsi="仿宋" w:cs="仿宋_GB2312" w:hint="eastAsia"/>
          <w:szCs w:val="21"/>
          <w:lang w:bidi="ar"/>
        </w:rPr>
        <w:t>该自检表（需盖章）为专利申请预审的必交材料，请认真自检，所列自检项目全部符合要求的方可提交预审。</w:t>
      </w:r>
    </w:p>
    <w:p w:rsidR="001F460F" w:rsidRDefault="000D6998" w:rsidP="000D6998">
      <w:pPr>
        <w:jc w:val="left"/>
        <w:rPr>
          <w:rFonts w:ascii="仿宋_GB2312" w:eastAsia="仿宋_GB2312" w:hAnsi="Calibri" w:cs="Times New Roman"/>
          <w:szCs w:val="21"/>
        </w:rPr>
      </w:pPr>
      <w:r>
        <w:rPr>
          <w:rFonts w:ascii="仿宋_GB2312" w:eastAsia="仿宋_GB2312" w:hAnsi="仿宋" w:cs="仿宋_GB2312" w:hint="eastAsia"/>
          <w:szCs w:val="21"/>
          <w:lang w:bidi="ar"/>
        </w:rPr>
        <w:t>2.</w:t>
      </w:r>
      <w:r w:rsidR="001F460F">
        <w:rPr>
          <w:rFonts w:ascii="仿宋_GB2312" w:eastAsia="仿宋_GB2312" w:hAnsi="仿宋" w:cs="仿宋_GB2312" w:hint="eastAsia"/>
          <w:szCs w:val="21"/>
          <w:lang w:bidi="ar"/>
        </w:rPr>
        <w:t>该自</w:t>
      </w:r>
      <w:proofErr w:type="gramStart"/>
      <w:r w:rsidR="001F460F">
        <w:rPr>
          <w:rFonts w:ascii="仿宋_GB2312" w:eastAsia="仿宋_GB2312" w:hAnsi="仿宋" w:cs="仿宋_GB2312" w:hint="eastAsia"/>
          <w:szCs w:val="21"/>
          <w:lang w:bidi="ar"/>
        </w:rPr>
        <w:t>检表除表</w:t>
      </w:r>
      <w:proofErr w:type="gramEnd"/>
      <w:r w:rsidR="001F460F">
        <w:rPr>
          <w:rFonts w:ascii="仿宋_GB2312" w:eastAsia="仿宋_GB2312" w:hAnsi="仿宋" w:cs="仿宋_GB2312" w:hint="eastAsia"/>
          <w:szCs w:val="21"/>
          <w:lang w:bidi="ar"/>
        </w:rPr>
        <w:t>头“发明名称”及“核心发明点”外，其它</w:t>
      </w:r>
      <w:proofErr w:type="gramStart"/>
      <w:r w:rsidR="001F460F">
        <w:rPr>
          <w:rFonts w:ascii="仿宋_GB2312" w:eastAsia="仿宋_GB2312" w:hAnsi="仿宋" w:cs="仿宋_GB2312" w:hint="eastAsia"/>
          <w:szCs w:val="21"/>
          <w:lang w:bidi="ar"/>
        </w:rPr>
        <w:t>需手填</w:t>
      </w:r>
      <w:proofErr w:type="gramEnd"/>
      <w:r w:rsidR="001F460F">
        <w:rPr>
          <w:rFonts w:ascii="仿宋_GB2312" w:eastAsia="仿宋_GB2312" w:hAnsi="仿宋" w:cs="仿宋_GB2312" w:hint="eastAsia"/>
          <w:szCs w:val="21"/>
          <w:lang w:bidi="ar"/>
        </w:rPr>
        <w:t>。</w:t>
      </w:r>
    </w:p>
    <w:p w:rsidR="001F460F" w:rsidRDefault="000D6998" w:rsidP="000D6998">
      <w:pPr>
        <w:autoSpaceDE w:val="0"/>
        <w:spacing w:line="400" w:lineRule="exact"/>
        <w:jc w:val="left"/>
        <w:rPr>
          <w:rFonts w:ascii="仿宋_GB2312" w:eastAsia="仿宋_GB2312" w:hAnsi="Calibri" w:cs="Times New Roman"/>
          <w:szCs w:val="21"/>
        </w:rPr>
      </w:pPr>
      <w:r>
        <w:rPr>
          <w:rFonts w:ascii="仿宋_GB2312" w:eastAsia="仿宋_GB2312" w:hAnsi="Calibri" w:cs="仿宋_GB2312" w:hint="eastAsia"/>
          <w:szCs w:val="21"/>
          <w:lang w:bidi="ar"/>
        </w:rPr>
        <w:t>3.</w:t>
      </w:r>
      <w:r w:rsidR="001F460F">
        <w:rPr>
          <w:rFonts w:ascii="仿宋_GB2312" w:eastAsia="仿宋_GB2312" w:hAnsi="Calibri" w:cs="仿宋_GB2312" w:hint="eastAsia"/>
          <w:szCs w:val="21"/>
          <w:lang w:bidi="ar"/>
        </w:rPr>
        <w:t>若同一申请存在三处以上（含三处）有悖于自检结果的，将予以提醒,并终止当前申请案件的预审服务。</w:t>
      </w:r>
    </w:p>
    <w:p w:rsidR="00B70861" w:rsidRDefault="00B70861" w:rsidP="001F460F">
      <w:pPr>
        <w:autoSpaceDE w:val="0"/>
        <w:spacing w:line="400" w:lineRule="exact"/>
        <w:outlineLvl w:val="0"/>
        <w:rPr>
          <w:rFonts w:ascii="仿宋_GB2312" w:eastAsia="仿宋_GB2312" w:hAnsi="Calibri" w:cs="仿宋_GB2312"/>
          <w:sz w:val="24"/>
          <w:szCs w:val="24"/>
          <w:lang w:bidi="ar"/>
        </w:rPr>
      </w:pPr>
    </w:p>
    <w:p w:rsidR="001F460F" w:rsidRDefault="001F460F" w:rsidP="001F460F">
      <w:pPr>
        <w:autoSpaceDE w:val="0"/>
        <w:spacing w:line="400" w:lineRule="exact"/>
        <w:outlineLvl w:val="0"/>
        <w:rPr>
          <w:rFonts w:ascii="仿宋_GB2312" w:eastAsia="仿宋_GB2312" w:hAnsi="Calibri" w:cs="Times New Roman"/>
          <w:sz w:val="24"/>
          <w:szCs w:val="24"/>
        </w:rPr>
      </w:pPr>
      <w:r>
        <w:rPr>
          <w:rFonts w:ascii="仿宋_GB2312" w:eastAsia="仿宋_GB2312" w:hAnsi="Calibri" w:cs="仿宋_GB2312" w:hint="eastAsia"/>
          <w:sz w:val="24"/>
          <w:szCs w:val="24"/>
          <w:lang w:bidi="ar"/>
        </w:rPr>
        <w:t>自检单位（需盖章）：</w:t>
      </w:r>
      <w:r>
        <w:rPr>
          <w:rFonts w:ascii="仿宋_GB2312" w:eastAsia="仿宋_GB2312" w:hAnsi="Calibri" w:cs="Times New Roman" w:hint="eastAsia"/>
          <w:sz w:val="24"/>
          <w:szCs w:val="24"/>
          <w:lang w:bidi="ar"/>
        </w:rPr>
        <w:t xml:space="preserve">                         </w:t>
      </w:r>
      <w:r>
        <w:rPr>
          <w:rFonts w:ascii="仿宋_GB2312" w:eastAsia="仿宋_GB2312" w:hAnsi="Calibri" w:cs="仿宋_GB2312" w:hint="eastAsia"/>
          <w:sz w:val="24"/>
          <w:szCs w:val="24"/>
          <w:lang w:bidi="ar"/>
        </w:rPr>
        <w:t>自检日期：</w:t>
      </w:r>
    </w:p>
    <w:p w:rsidR="001F460F" w:rsidRDefault="001F460F" w:rsidP="001F460F">
      <w:pPr>
        <w:autoSpaceDE w:val="0"/>
        <w:spacing w:line="400" w:lineRule="exact"/>
        <w:outlineLvl w:val="0"/>
        <w:rPr>
          <w:rFonts w:ascii="Calibri" w:eastAsia="宋体" w:hAnsi="Calibri" w:cs="Times New Roman"/>
          <w:szCs w:val="21"/>
        </w:rPr>
      </w:pPr>
      <w:r>
        <w:rPr>
          <w:rFonts w:ascii="仿宋_GB2312" w:eastAsia="仿宋_GB2312" w:hAnsi="Calibri" w:cs="仿宋_GB2312" w:hint="eastAsia"/>
          <w:sz w:val="24"/>
          <w:szCs w:val="24"/>
          <w:lang w:bidi="ar"/>
        </w:rPr>
        <w:t>自检人姓名：</w:t>
      </w:r>
      <w:r>
        <w:rPr>
          <w:rFonts w:ascii="仿宋_GB2312" w:eastAsia="仿宋_GB2312" w:hAnsi="Calibri" w:cs="Times New Roman" w:hint="eastAsia"/>
          <w:sz w:val="24"/>
          <w:szCs w:val="24"/>
          <w:lang w:bidi="ar"/>
        </w:rPr>
        <w:t xml:space="preserve">                                </w:t>
      </w:r>
      <w:r>
        <w:rPr>
          <w:rFonts w:ascii="仿宋_GB2312" w:eastAsia="仿宋_GB2312" w:hAnsi="Calibri" w:cs="仿宋_GB2312" w:hint="eastAsia"/>
          <w:sz w:val="24"/>
          <w:szCs w:val="24"/>
          <w:lang w:bidi="ar"/>
        </w:rPr>
        <w:t>自检人联系电话：</w:t>
      </w:r>
    </w:p>
    <w:p w:rsidR="0034175C" w:rsidRPr="001F460F" w:rsidRDefault="0034175C"/>
    <w:sectPr w:rsidR="0034175C" w:rsidRPr="001F46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9F" w:rsidRDefault="004A469F" w:rsidP="001F460F">
      <w:r>
        <w:separator/>
      </w:r>
    </w:p>
  </w:endnote>
  <w:endnote w:type="continuationSeparator" w:id="0">
    <w:p w:rsidR="004A469F" w:rsidRDefault="004A469F" w:rsidP="001F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9F" w:rsidRDefault="004A469F" w:rsidP="001F460F">
      <w:r>
        <w:separator/>
      </w:r>
    </w:p>
  </w:footnote>
  <w:footnote w:type="continuationSeparator" w:id="0">
    <w:p w:rsidR="004A469F" w:rsidRDefault="004A469F" w:rsidP="001F4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D23AE"/>
    <w:multiLevelType w:val="multilevel"/>
    <w:tmpl w:val="A3FD23AE"/>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FB79F06"/>
    <w:multiLevelType w:val="multilevel"/>
    <w:tmpl w:val="0FB79F06"/>
    <w:lvl w:ilvl="0">
      <w:start w:val="8"/>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3F"/>
    <w:rsid w:val="00052DCB"/>
    <w:rsid w:val="000D6998"/>
    <w:rsid w:val="00113F2E"/>
    <w:rsid w:val="00141D3E"/>
    <w:rsid w:val="001F460F"/>
    <w:rsid w:val="002D40A0"/>
    <w:rsid w:val="0034175C"/>
    <w:rsid w:val="004146F5"/>
    <w:rsid w:val="004A469F"/>
    <w:rsid w:val="00505E15"/>
    <w:rsid w:val="00517B0D"/>
    <w:rsid w:val="005B667E"/>
    <w:rsid w:val="00641CB2"/>
    <w:rsid w:val="007E353B"/>
    <w:rsid w:val="008D7C44"/>
    <w:rsid w:val="00A73B3F"/>
    <w:rsid w:val="00AA43AC"/>
    <w:rsid w:val="00B70861"/>
    <w:rsid w:val="00C6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60F"/>
    <w:rPr>
      <w:sz w:val="18"/>
      <w:szCs w:val="18"/>
    </w:rPr>
  </w:style>
  <w:style w:type="paragraph" w:styleId="a4">
    <w:name w:val="footer"/>
    <w:basedOn w:val="a"/>
    <w:link w:val="Char0"/>
    <w:uiPriority w:val="99"/>
    <w:unhideWhenUsed/>
    <w:rsid w:val="001F460F"/>
    <w:pPr>
      <w:tabs>
        <w:tab w:val="center" w:pos="4153"/>
        <w:tab w:val="right" w:pos="8306"/>
      </w:tabs>
      <w:snapToGrid w:val="0"/>
      <w:jc w:val="left"/>
    </w:pPr>
    <w:rPr>
      <w:sz w:val="18"/>
      <w:szCs w:val="18"/>
    </w:rPr>
  </w:style>
  <w:style w:type="character" w:customStyle="1" w:styleId="Char0">
    <w:name w:val="页脚 Char"/>
    <w:basedOn w:val="a0"/>
    <w:link w:val="a4"/>
    <w:uiPriority w:val="99"/>
    <w:rsid w:val="001F460F"/>
    <w:rPr>
      <w:sz w:val="18"/>
      <w:szCs w:val="18"/>
    </w:rPr>
  </w:style>
  <w:style w:type="table" w:styleId="a5">
    <w:name w:val="Table Grid"/>
    <w:basedOn w:val="a1"/>
    <w:qFormat/>
    <w:rsid w:val="001F460F"/>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op w:val="single" w:sz="4" w:space="0" w:color="000000"/>
        <w:left w:val="single" w:sz="4" w:space="0" w:color="000000"/>
        <w:bottom w:val="single" w:sz="4" w:space="0" w:color="000000"/>
        <w:right w:val="single" w:sz="4" w:space="0" w:color="000000"/>
      </w:tcBorders>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60F"/>
    <w:rPr>
      <w:sz w:val="18"/>
      <w:szCs w:val="18"/>
    </w:rPr>
  </w:style>
  <w:style w:type="paragraph" w:styleId="a4">
    <w:name w:val="footer"/>
    <w:basedOn w:val="a"/>
    <w:link w:val="Char0"/>
    <w:uiPriority w:val="99"/>
    <w:unhideWhenUsed/>
    <w:rsid w:val="001F460F"/>
    <w:pPr>
      <w:tabs>
        <w:tab w:val="center" w:pos="4153"/>
        <w:tab w:val="right" w:pos="8306"/>
      </w:tabs>
      <w:snapToGrid w:val="0"/>
      <w:jc w:val="left"/>
    </w:pPr>
    <w:rPr>
      <w:sz w:val="18"/>
      <w:szCs w:val="18"/>
    </w:rPr>
  </w:style>
  <w:style w:type="character" w:customStyle="1" w:styleId="Char0">
    <w:name w:val="页脚 Char"/>
    <w:basedOn w:val="a0"/>
    <w:link w:val="a4"/>
    <w:uiPriority w:val="99"/>
    <w:rsid w:val="001F460F"/>
    <w:rPr>
      <w:sz w:val="18"/>
      <w:szCs w:val="18"/>
    </w:rPr>
  </w:style>
  <w:style w:type="table" w:styleId="a5">
    <w:name w:val="Table Grid"/>
    <w:basedOn w:val="a1"/>
    <w:qFormat/>
    <w:rsid w:val="001F460F"/>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op w:val="single" w:sz="4" w:space="0" w:color="000000"/>
        <w:left w:val="single" w:sz="4" w:space="0" w:color="000000"/>
        <w:bottom w:val="single" w:sz="4" w:space="0" w:color="000000"/>
        <w:right w:val="single" w:sz="4" w:space="0" w:color="000000"/>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255</Words>
  <Characters>1459</Characters>
  <Application>Microsoft Office Word</Application>
  <DocSecurity>0</DocSecurity>
  <Lines>12</Lines>
  <Paragraphs>3</Paragraphs>
  <ScaleCrop>false</ScaleCrop>
  <Company>P R C</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2026-01-06T08:43:00Z</dcterms:created>
  <dcterms:modified xsi:type="dcterms:W3CDTF">2026-04-03T04:05:00Z</dcterms:modified>
</cp:coreProperties>
</file>