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96" w:rsidRDefault="00876196" w:rsidP="00876196">
      <w:pPr>
        <w:adjustRightInd w:val="0"/>
        <w:snapToGrid w:val="0"/>
        <w:jc w:val="left"/>
        <w:outlineLvl w:val="0"/>
        <w:rPr>
          <w:rFonts w:ascii="方正小标宋简体" w:eastAsia="方正小标宋简体" w:hAnsi="仿宋" w:cs="仿宋_GB2312"/>
          <w:sz w:val="32"/>
          <w:szCs w:val="32"/>
        </w:rPr>
      </w:pPr>
      <w:r>
        <w:rPr>
          <w:rFonts w:ascii="方正小标宋简体" w:eastAsia="方正小标宋简体" w:hAnsi="方正小标宋简体" w:cs="方正小标宋简体" w:hint="eastAsia"/>
          <w:sz w:val="32"/>
          <w:szCs w:val="32"/>
          <w:lang w:bidi="ar"/>
        </w:rPr>
        <w:t>附件</w:t>
      </w:r>
      <w:r w:rsidR="005D429A">
        <w:rPr>
          <w:rFonts w:ascii="方正小标宋简体" w:eastAsia="方正小标宋简体" w:hAnsi="方正小标宋简体" w:cs="方正小标宋简体" w:hint="eastAsia"/>
          <w:sz w:val="32"/>
          <w:szCs w:val="32"/>
          <w:lang w:bidi="ar"/>
        </w:rPr>
        <w:t>5</w:t>
      </w:r>
    </w:p>
    <w:p w:rsidR="00876196" w:rsidRDefault="00876196" w:rsidP="00876196">
      <w:pPr>
        <w:adjustRightInd w:val="0"/>
        <w:snapToGrid w:val="0"/>
        <w:jc w:val="center"/>
        <w:outlineLvl w:val="0"/>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江西省知识产权保护中心外观设计</w:t>
      </w:r>
    </w:p>
    <w:p w:rsidR="00876196" w:rsidRDefault="00876196" w:rsidP="00876196">
      <w:pPr>
        <w:adjustRightInd w:val="0"/>
        <w:snapToGrid w:val="0"/>
        <w:jc w:val="center"/>
        <w:outlineLvl w:val="0"/>
        <w:rPr>
          <w:rFonts w:ascii="方正小标宋简体" w:eastAsia="方正小标宋简体" w:hAnsi="仿宋" w:cs="仿宋_GB2312"/>
          <w:sz w:val="36"/>
          <w:szCs w:val="36"/>
        </w:rPr>
      </w:pPr>
      <w:r>
        <w:rPr>
          <w:rFonts w:ascii="方正小标宋简体" w:eastAsia="方正小标宋简体" w:hAnsi="方正小标宋简体" w:cs="方正小标宋简体" w:hint="eastAsia"/>
          <w:sz w:val="36"/>
          <w:szCs w:val="36"/>
          <w:lang w:bidi="ar"/>
        </w:rPr>
        <w:t>专利申请预审文件自检表</w:t>
      </w:r>
    </w:p>
    <w:tbl>
      <w:tblPr>
        <w:tblStyle w:val="a5"/>
        <w:tblW w:w="9438" w:type="dxa"/>
        <w:jc w:val="center"/>
        <w:tblLayout w:type="fixed"/>
        <w:tblLook w:val="04A0" w:firstRow="1" w:lastRow="0" w:firstColumn="1" w:lastColumn="0" w:noHBand="0" w:noVBand="1"/>
      </w:tblPr>
      <w:tblGrid>
        <w:gridCol w:w="413"/>
        <w:gridCol w:w="1064"/>
        <w:gridCol w:w="7091"/>
        <w:gridCol w:w="870"/>
      </w:tblGrid>
      <w:tr w:rsidR="00876196" w:rsidTr="00371498">
        <w:trPr>
          <w:trHeight w:val="90"/>
          <w:jc w:val="center"/>
        </w:trPr>
        <w:tc>
          <w:tcPr>
            <w:tcW w:w="9438" w:type="dxa"/>
            <w:gridSpan w:val="4"/>
            <w:tcBorders>
              <w:top w:val="single" w:sz="4" w:space="0" w:color="000000"/>
              <w:left w:val="single" w:sz="4" w:space="0" w:color="000000"/>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b/>
                <w:szCs w:val="21"/>
              </w:rPr>
            </w:pPr>
            <w:r>
              <w:rPr>
                <w:rFonts w:ascii="仿宋_GB2312" w:eastAsia="仿宋_GB2312" w:cs="Times New Roman" w:hint="eastAsia"/>
                <w:b/>
                <w:szCs w:val="21"/>
                <w:lang w:bidi="ar"/>
              </w:rPr>
              <w:t>预审案件基本信息</w:t>
            </w:r>
          </w:p>
        </w:tc>
      </w:tr>
      <w:tr w:rsidR="00876196" w:rsidTr="00371498">
        <w:trPr>
          <w:trHeight w:val="685"/>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876196" w:rsidRDefault="00876196" w:rsidP="00371498">
            <w:pPr>
              <w:autoSpaceDE w:val="0"/>
              <w:jc w:val="center"/>
              <w:rPr>
                <w:rFonts w:ascii="仿宋_GB2312" w:eastAsia="仿宋_GB2312" w:cs="Times New Roman"/>
                <w:szCs w:val="21"/>
              </w:rPr>
            </w:pPr>
            <w:r>
              <w:rPr>
                <w:rFonts w:ascii="仿宋_GB2312" w:eastAsia="仿宋_GB2312" w:cs="Times New Roman" w:hint="eastAsia"/>
                <w:szCs w:val="21"/>
                <w:lang w:bidi="ar"/>
              </w:rPr>
              <w:t>专利名称</w:t>
            </w:r>
          </w:p>
        </w:tc>
        <w:tc>
          <w:tcPr>
            <w:tcW w:w="7961" w:type="dxa"/>
            <w:gridSpan w:val="2"/>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p>
        </w:tc>
      </w:tr>
      <w:tr w:rsidR="00876196" w:rsidTr="00371498">
        <w:trPr>
          <w:trHeight w:val="778"/>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876196" w:rsidRDefault="00876196" w:rsidP="00371498">
            <w:pPr>
              <w:autoSpaceDE w:val="0"/>
              <w:jc w:val="center"/>
              <w:rPr>
                <w:rFonts w:ascii="仿宋_GB2312" w:eastAsia="仿宋_GB2312" w:cs="Times New Roman"/>
                <w:szCs w:val="21"/>
              </w:rPr>
            </w:pPr>
            <w:r>
              <w:rPr>
                <w:rFonts w:ascii="仿宋_GB2312" w:eastAsia="仿宋_GB2312" w:cs="Times New Roman" w:hint="eastAsia"/>
                <w:szCs w:val="21"/>
                <w:lang w:bidi="ar"/>
              </w:rPr>
              <w:t>产品设计领域</w:t>
            </w:r>
          </w:p>
        </w:tc>
        <w:tc>
          <w:tcPr>
            <w:tcW w:w="7961" w:type="dxa"/>
            <w:gridSpan w:val="2"/>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p>
        </w:tc>
      </w:tr>
      <w:tr w:rsidR="00876196" w:rsidTr="00371498">
        <w:trPr>
          <w:trHeight w:val="90"/>
          <w:jc w:val="center"/>
        </w:trPr>
        <w:tc>
          <w:tcPr>
            <w:tcW w:w="9438" w:type="dxa"/>
            <w:gridSpan w:val="4"/>
            <w:tcBorders>
              <w:top w:val="single" w:sz="4" w:space="0" w:color="000000"/>
              <w:left w:val="single" w:sz="4" w:space="0" w:color="000000"/>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b/>
                <w:szCs w:val="21"/>
              </w:rPr>
            </w:pPr>
            <w:r>
              <w:rPr>
                <w:rFonts w:ascii="仿宋_GB2312" w:eastAsia="仿宋_GB2312" w:cs="Times New Roman" w:hint="eastAsia"/>
                <w:b/>
                <w:szCs w:val="21"/>
                <w:lang w:bidi="ar"/>
              </w:rPr>
              <w:t>自</w:t>
            </w:r>
            <w:proofErr w:type="gramStart"/>
            <w:r>
              <w:rPr>
                <w:rFonts w:ascii="仿宋_GB2312" w:eastAsia="仿宋_GB2312" w:cs="Times New Roman" w:hint="eastAsia"/>
                <w:b/>
                <w:szCs w:val="21"/>
                <w:lang w:bidi="ar"/>
              </w:rPr>
              <w:t>检内容</w:t>
            </w:r>
            <w:proofErr w:type="gramEnd"/>
          </w:p>
        </w:tc>
      </w:tr>
      <w:tr w:rsidR="00876196" w:rsidTr="00371498">
        <w:trPr>
          <w:trHeight w:val="90"/>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876196" w:rsidRPr="00DF11D1" w:rsidRDefault="00876196" w:rsidP="00371498">
            <w:pPr>
              <w:spacing w:line="400" w:lineRule="exact"/>
              <w:jc w:val="center"/>
              <w:rPr>
                <w:rFonts w:ascii="仿宋_GB2312" w:eastAsia="仿宋_GB2312" w:cs="Times New Roman"/>
                <w:b/>
                <w:szCs w:val="21"/>
              </w:rPr>
            </w:pPr>
            <w:r w:rsidRPr="00DF11D1">
              <w:rPr>
                <w:rFonts w:ascii="仿宋_GB2312" w:eastAsia="仿宋_GB2312" w:cs="Times New Roman" w:hint="eastAsia"/>
                <w:b/>
                <w:szCs w:val="21"/>
                <w:lang w:bidi="ar"/>
              </w:rPr>
              <w:t>类型</w:t>
            </w:r>
          </w:p>
        </w:tc>
        <w:tc>
          <w:tcPr>
            <w:tcW w:w="7091" w:type="dxa"/>
            <w:tcBorders>
              <w:top w:val="single" w:sz="4" w:space="0" w:color="000000"/>
              <w:left w:val="nil"/>
              <w:bottom w:val="single" w:sz="4" w:space="0" w:color="000000"/>
              <w:right w:val="single" w:sz="4" w:space="0" w:color="000000"/>
            </w:tcBorders>
            <w:vAlign w:val="center"/>
          </w:tcPr>
          <w:p w:rsidR="00876196" w:rsidRPr="00DF11D1" w:rsidRDefault="00876196" w:rsidP="00371498">
            <w:pPr>
              <w:spacing w:line="400" w:lineRule="exact"/>
              <w:jc w:val="center"/>
              <w:rPr>
                <w:rFonts w:ascii="仿宋_GB2312" w:eastAsia="仿宋_GB2312" w:cs="Times New Roman"/>
                <w:b/>
                <w:szCs w:val="21"/>
              </w:rPr>
            </w:pPr>
            <w:r w:rsidRPr="00DF11D1">
              <w:rPr>
                <w:rFonts w:ascii="仿宋_GB2312" w:eastAsia="仿宋_GB2312" w:cs="Times New Roman" w:hint="eastAsia"/>
                <w:b/>
                <w:szCs w:val="21"/>
                <w:lang w:bidi="ar"/>
              </w:rPr>
              <w:t>自检项目</w:t>
            </w:r>
            <w:bookmarkStart w:id="0" w:name="_GoBack"/>
            <w:bookmarkEnd w:id="0"/>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360" w:lineRule="exact"/>
              <w:jc w:val="center"/>
              <w:rPr>
                <w:rFonts w:ascii="仿宋_GB2312" w:eastAsia="仿宋_GB2312" w:cs="Times New Roman"/>
                <w:b/>
                <w:szCs w:val="21"/>
              </w:rPr>
            </w:pPr>
            <w:r>
              <w:rPr>
                <w:rFonts w:ascii="仿宋_GB2312" w:eastAsia="仿宋_GB2312" w:cs="Times New Roman" w:hint="eastAsia"/>
                <w:b/>
                <w:szCs w:val="21"/>
                <w:lang w:bidi="ar"/>
              </w:rPr>
              <w:t>结果</w:t>
            </w:r>
          </w:p>
          <w:p w:rsidR="00876196" w:rsidRPr="00321C62" w:rsidRDefault="00876196" w:rsidP="00371498">
            <w:pPr>
              <w:spacing w:line="360" w:lineRule="exact"/>
              <w:jc w:val="center"/>
              <w:rPr>
                <w:rFonts w:ascii="仿宋_GB2312" w:eastAsia="仿宋_GB2312" w:cs="Times New Roman"/>
                <w:sz w:val="13"/>
                <w:szCs w:val="13"/>
              </w:rPr>
            </w:pPr>
            <w:r w:rsidRPr="00321C62">
              <w:rPr>
                <w:rFonts w:ascii="仿宋_GB2312" w:eastAsia="仿宋_GB2312" w:cs="仿宋_GB2312" w:hint="eastAsia"/>
                <w:sz w:val="13"/>
                <w:szCs w:val="13"/>
                <w:lang w:bidi="ar"/>
              </w:rPr>
              <w:t>(符合填</w:t>
            </w:r>
            <w:r w:rsidRPr="00321C62">
              <w:rPr>
                <w:rFonts w:ascii="Arial" w:eastAsia="仿宋_GB2312" w:hAnsi="Arial" w:cs="Arial"/>
                <w:sz w:val="13"/>
                <w:szCs w:val="13"/>
                <w:lang w:bidi="ar"/>
              </w:rPr>
              <w:t>√</w:t>
            </w:r>
            <w:r w:rsidRPr="00321C62">
              <w:rPr>
                <w:rFonts w:ascii="仿宋_GB2312" w:eastAsia="仿宋_GB2312" w:cs="仿宋_GB2312" w:hint="eastAsia"/>
                <w:sz w:val="13"/>
                <w:szCs w:val="13"/>
                <w:lang w:bidi="ar"/>
              </w:rPr>
              <w:t>)</w:t>
            </w:r>
          </w:p>
        </w:tc>
      </w:tr>
      <w:tr w:rsidR="00876196" w:rsidTr="00371498">
        <w:trPr>
          <w:trHeight w:val="90"/>
          <w:jc w:val="center"/>
        </w:trPr>
        <w:tc>
          <w:tcPr>
            <w:tcW w:w="413" w:type="dxa"/>
            <w:vMerge w:val="restart"/>
            <w:tcBorders>
              <w:top w:val="nil"/>
              <w:left w:val="single" w:sz="4" w:space="0" w:color="000000"/>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r>
              <w:rPr>
                <w:rFonts w:ascii="仿宋_GB2312" w:eastAsia="仿宋_GB2312" w:cs="Times New Roman" w:hint="eastAsia"/>
                <w:szCs w:val="21"/>
                <w:lang w:bidi="ar"/>
              </w:rPr>
              <w:t>总体</w:t>
            </w:r>
          </w:p>
        </w:tc>
        <w:tc>
          <w:tcPr>
            <w:tcW w:w="1064"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r>
              <w:rPr>
                <w:rFonts w:ascii="仿宋_GB2312" w:eastAsia="仿宋_GB2312" w:cs="Times New Roman" w:hint="eastAsia"/>
                <w:szCs w:val="21"/>
                <w:lang w:bidi="ar"/>
              </w:rPr>
              <w:t>真实性</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1.遵守诚实信用原则，不存在虚构、编造技术内容的情形</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90"/>
          <w:jc w:val="center"/>
        </w:trPr>
        <w:tc>
          <w:tcPr>
            <w:tcW w:w="413" w:type="dxa"/>
            <w:vMerge/>
            <w:tcBorders>
              <w:top w:val="nil"/>
              <w:left w:val="single" w:sz="4" w:space="0" w:color="000000"/>
              <w:bottom w:val="single" w:sz="4" w:space="0" w:color="000000"/>
              <w:right w:val="single" w:sz="4" w:space="0" w:color="000000"/>
            </w:tcBorders>
            <w:vAlign w:val="center"/>
          </w:tcPr>
          <w:p w:rsidR="00876196" w:rsidRDefault="00876196" w:rsidP="00371498"/>
        </w:tc>
        <w:tc>
          <w:tcPr>
            <w:tcW w:w="1064"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r>
              <w:rPr>
                <w:rFonts w:ascii="仿宋_GB2312" w:eastAsia="仿宋_GB2312" w:cs="Times New Roman" w:hint="eastAsia"/>
                <w:szCs w:val="21"/>
                <w:lang w:bidi="ar"/>
              </w:rPr>
              <w:t>一致性</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320" w:lineRule="exact"/>
              <w:jc w:val="left"/>
              <w:rPr>
                <w:rFonts w:ascii="仿宋_GB2312" w:eastAsia="仿宋_GB2312" w:cs="Times New Roman"/>
                <w:szCs w:val="21"/>
              </w:rPr>
            </w:pPr>
            <w:r>
              <w:rPr>
                <w:rFonts w:ascii="仿宋_GB2312" w:eastAsia="仿宋_GB2312" w:cs="仿宋_GB2312" w:hint="eastAsia"/>
                <w:szCs w:val="21"/>
                <w:lang w:bidi="ar"/>
              </w:rPr>
              <w:t>2.</w:t>
            </w:r>
            <w:r>
              <w:rPr>
                <w:rFonts w:ascii="仿宋_GB2312" w:eastAsia="仿宋_GB2312" w:cs="Times New Roman" w:hint="eastAsia"/>
                <w:szCs w:val="21"/>
                <w:lang w:bidi="ar"/>
              </w:rPr>
              <w:t>申请文件中，专利名称(包括角标格式)、申请人名称、专利代理机构名称、机构代码、专利代理师姓名等填写一致；</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90"/>
          <w:jc w:val="center"/>
        </w:trPr>
        <w:tc>
          <w:tcPr>
            <w:tcW w:w="413" w:type="dxa"/>
            <w:vMerge/>
            <w:tcBorders>
              <w:top w:val="nil"/>
              <w:left w:val="single" w:sz="4" w:space="0" w:color="000000"/>
              <w:bottom w:val="single" w:sz="4" w:space="0" w:color="000000"/>
              <w:right w:val="single" w:sz="4" w:space="0" w:color="000000"/>
            </w:tcBorders>
            <w:vAlign w:val="center"/>
          </w:tcPr>
          <w:p w:rsidR="00876196" w:rsidRDefault="00876196" w:rsidP="00371498"/>
        </w:tc>
        <w:tc>
          <w:tcPr>
            <w:tcW w:w="1064"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center"/>
              <w:rPr>
                <w:rFonts w:ascii="仿宋_GB2312" w:eastAsia="仿宋_GB2312" w:cs="Times New Roman"/>
                <w:szCs w:val="21"/>
              </w:rPr>
            </w:pPr>
            <w:r>
              <w:rPr>
                <w:rFonts w:ascii="仿宋_GB2312" w:eastAsia="仿宋_GB2312" w:cs="Times New Roman" w:hint="eastAsia"/>
                <w:szCs w:val="21"/>
                <w:lang w:bidi="ar"/>
              </w:rPr>
              <w:t>清晰性</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3.</w:t>
            </w:r>
            <w:r>
              <w:rPr>
                <w:rFonts w:ascii="仿宋_GB2312" w:eastAsia="仿宋_GB2312" w:cs="Times New Roman" w:hint="eastAsia"/>
                <w:szCs w:val="21"/>
                <w:lang w:bidi="ar"/>
              </w:rPr>
              <w:t>申请文件中，图片或者照片、盖章等均须清晰可辨；</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val="restart"/>
            <w:tcBorders>
              <w:top w:val="nil"/>
              <w:left w:val="single" w:sz="4" w:space="0" w:color="000000"/>
              <w:right w:val="single" w:sz="4" w:space="0" w:color="000000"/>
            </w:tcBorders>
            <w:vAlign w:val="center"/>
          </w:tcPr>
          <w:p w:rsidR="00876196" w:rsidRDefault="00876196" w:rsidP="009F59A9">
            <w:pPr>
              <w:spacing w:line="440" w:lineRule="exact"/>
              <w:jc w:val="center"/>
              <w:rPr>
                <w:rFonts w:ascii="仿宋_GB2312" w:eastAsia="仿宋_GB2312" w:cs="Times New Roman"/>
                <w:szCs w:val="21"/>
              </w:rPr>
            </w:pPr>
            <w:r>
              <w:rPr>
                <w:rFonts w:ascii="仿宋_GB2312" w:eastAsia="仿宋_GB2312" w:cs="Times New Roman" w:hint="eastAsia"/>
                <w:szCs w:val="21"/>
                <w:lang w:bidi="ar"/>
              </w:rPr>
              <w:t>专利请求书</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1.</w:t>
            </w:r>
            <w:r>
              <w:rPr>
                <w:rFonts w:ascii="仿宋_GB2312" w:eastAsia="仿宋_GB2312" w:cs="Times New Roman" w:hint="eastAsia"/>
                <w:szCs w:val="21"/>
                <w:lang w:bidi="ar"/>
              </w:rPr>
              <w:t>产品名称符合规范，避免概括不当、过于抽象；</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96F60">
            <w:pPr>
              <w:spacing w:line="400" w:lineRule="exact"/>
              <w:jc w:val="left"/>
              <w:rPr>
                <w:rFonts w:ascii="仿宋_GB2312" w:eastAsia="仿宋_GB2312" w:cs="Times New Roman"/>
                <w:szCs w:val="21"/>
              </w:rPr>
            </w:pPr>
            <w:r>
              <w:rPr>
                <w:rFonts w:ascii="仿宋_GB2312" w:eastAsia="仿宋_GB2312" w:cs="仿宋_GB2312" w:hint="eastAsia"/>
                <w:szCs w:val="21"/>
                <w:lang w:bidi="ar"/>
              </w:rPr>
              <w:t>2.准确</w:t>
            </w:r>
            <w:r w:rsidRPr="0001599B">
              <w:rPr>
                <w:rFonts w:ascii="仿宋_GB2312" w:eastAsia="仿宋_GB2312" w:cs="仿宋_GB2312" w:hint="eastAsia"/>
                <w:szCs w:val="21"/>
                <w:lang w:bidi="ar"/>
              </w:rPr>
              <w:t>填写</w:t>
            </w:r>
            <w:r w:rsidR="00396F60" w:rsidRPr="0001599B">
              <w:rPr>
                <w:rFonts w:ascii="仿宋_GB2312" w:eastAsia="仿宋_GB2312" w:cs="仿宋_GB2312" w:hint="eastAsia"/>
                <w:szCs w:val="21"/>
                <w:lang w:bidi="ar"/>
              </w:rPr>
              <w:t>所有</w:t>
            </w:r>
            <w:r w:rsidRPr="0001599B">
              <w:rPr>
                <w:rFonts w:ascii="仿宋_GB2312" w:eastAsia="仿宋_GB2312" w:cs="Times New Roman" w:hint="eastAsia"/>
                <w:szCs w:val="21"/>
                <w:lang w:bidi="ar"/>
              </w:rPr>
              <w:t>设计人姓名</w:t>
            </w:r>
            <w:r>
              <w:rPr>
                <w:rFonts w:ascii="仿宋_GB2312" w:eastAsia="仿宋_GB2312" w:cs="Times New Roman" w:hint="eastAsia"/>
                <w:szCs w:val="21"/>
                <w:lang w:bidi="ar"/>
              </w:rPr>
              <w:t>、国籍、身份证件号码；</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3.准确填写所有申请人名称、统一社会信用代码、地址、邮政编码</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320" w:lineRule="exact"/>
              <w:jc w:val="left"/>
              <w:rPr>
                <w:rFonts w:ascii="仿宋_GB2312" w:eastAsia="仿宋_GB2312" w:cs="Times New Roman"/>
                <w:szCs w:val="21"/>
              </w:rPr>
            </w:pPr>
            <w:r>
              <w:rPr>
                <w:rFonts w:ascii="仿宋_GB2312" w:eastAsia="仿宋_GB2312" w:cs="仿宋_GB2312" w:hint="eastAsia"/>
                <w:szCs w:val="21"/>
                <w:lang w:bidi="ar"/>
              </w:rPr>
              <w:t>4.</w:t>
            </w:r>
            <w:r>
              <w:rPr>
                <w:rFonts w:ascii="仿宋_GB2312" w:eastAsia="仿宋_GB2312" w:cs="Times New Roman" w:hint="eastAsia"/>
                <w:szCs w:val="21"/>
                <w:lang w:bidi="ar"/>
              </w:rPr>
              <w:t>委托专利代理机构的，准确填写代理机构名称、机构代码、代理师姓名、资格证号、电话号码（代理</w:t>
            </w:r>
            <w:proofErr w:type="gramStart"/>
            <w:r>
              <w:rPr>
                <w:rFonts w:ascii="仿宋_GB2312" w:eastAsia="仿宋_GB2312" w:cs="Times New Roman" w:hint="eastAsia"/>
                <w:szCs w:val="21"/>
                <w:lang w:bidi="ar"/>
              </w:rPr>
              <w:t>师电话需</w:t>
            </w:r>
            <w:proofErr w:type="gramEnd"/>
            <w:r>
              <w:rPr>
                <w:rFonts w:ascii="仿宋_GB2312" w:eastAsia="仿宋_GB2312" w:cs="Times New Roman" w:hint="eastAsia"/>
                <w:szCs w:val="21"/>
                <w:lang w:bidi="ar"/>
              </w:rPr>
              <w:t>填写区号），并勾选“声明已经与申请人签订了专利代理委托书且本表中的信息与委托书中相应信息一致”；</w:t>
            </w:r>
          </w:p>
          <w:p w:rsidR="00876196" w:rsidRDefault="00876196" w:rsidP="00371498">
            <w:pPr>
              <w:spacing w:line="320" w:lineRule="exact"/>
              <w:jc w:val="left"/>
              <w:rPr>
                <w:rFonts w:ascii="仿宋_GB2312" w:eastAsia="仿宋_GB2312" w:cs="Times New Roman"/>
                <w:szCs w:val="21"/>
              </w:rPr>
            </w:pPr>
            <w:r>
              <w:rPr>
                <w:rFonts w:ascii="仿宋_GB2312" w:eastAsia="仿宋_GB2312" w:cs="Times New Roman" w:hint="eastAsia"/>
                <w:szCs w:val="21"/>
                <w:lang w:bidi="ar"/>
              </w:rPr>
              <w:t>未委托专利代理机构的，准确填写联系人姓名、通信地址和电话号码，且联系人应当是申请人本单位的工作人员；</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r>
              <w:rPr>
                <w:rFonts w:ascii="仿宋_GB2312" w:eastAsia="仿宋_GB2312" w:cs="仿宋_GB2312" w:hint="eastAsia"/>
                <w:szCs w:val="21"/>
                <w:lang w:bidi="ar"/>
              </w:rPr>
              <w:t>5.</w:t>
            </w:r>
            <w:proofErr w:type="gramStart"/>
            <w:r>
              <w:rPr>
                <w:rFonts w:ascii="仿宋_GB2312" w:eastAsia="仿宋_GB2312" w:cs="仿宋_GB2312" w:hint="eastAsia"/>
                <w:szCs w:val="21"/>
                <w:lang w:bidi="ar"/>
              </w:rPr>
              <w:t>提供总委编号</w:t>
            </w:r>
            <w:proofErr w:type="gramEnd"/>
            <w:r>
              <w:rPr>
                <w:rFonts w:ascii="仿宋_GB2312" w:eastAsia="仿宋_GB2312" w:cs="仿宋_GB2312" w:hint="eastAsia"/>
                <w:szCs w:val="21"/>
                <w:lang w:bidi="ar"/>
              </w:rPr>
              <w:t>的，准确</w:t>
            </w:r>
            <w:proofErr w:type="gramStart"/>
            <w:r>
              <w:rPr>
                <w:rFonts w:ascii="仿宋_GB2312" w:eastAsia="仿宋_GB2312" w:cs="仿宋_GB2312" w:hint="eastAsia"/>
                <w:szCs w:val="21"/>
                <w:lang w:bidi="ar"/>
              </w:rPr>
              <w:t>填写总委编号</w:t>
            </w:r>
            <w:proofErr w:type="gramEnd"/>
            <w:r>
              <w:rPr>
                <w:rFonts w:ascii="仿宋_GB2312" w:eastAsia="仿宋_GB2312" w:cs="Times New Roman" w:hint="eastAsia"/>
                <w:szCs w:val="21"/>
                <w:lang w:bidi="ar"/>
              </w:rPr>
              <w:t>，并提供</w:t>
            </w:r>
            <w:proofErr w:type="gramStart"/>
            <w:r>
              <w:rPr>
                <w:rFonts w:ascii="仿宋_GB2312" w:eastAsia="仿宋_GB2312" w:cs="Times New Roman" w:hint="eastAsia"/>
                <w:szCs w:val="21"/>
                <w:lang w:bidi="ar"/>
              </w:rPr>
              <w:t>总委回执</w:t>
            </w:r>
            <w:proofErr w:type="gramEnd"/>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r>
              <w:rPr>
                <w:rFonts w:ascii="仿宋_GB2312" w:eastAsia="仿宋_GB2312" w:cs="仿宋_GB2312" w:hint="eastAsia"/>
                <w:szCs w:val="21"/>
                <w:lang w:bidi="ar"/>
              </w:rPr>
              <w:t>6.勾选“申请人声明，放弃专利法实施细则第57 条规定的主动修改的权利”；</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仿宋_GB2312"/>
                <w:szCs w:val="21"/>
                <w:lang w:bidi="ar"/>
              </w:rPr>
            </w:pPr>
            <w:r>
              <w:rPr>
                <w:rFonts w:ascii="仿宋_GB2312" w:eastAsia="仿宋_GB2312" w:cs="仿宋_GB2312" w:hint="eastAsia"/>
                <w:szCs w:val="21"/>
                <w:lang w:bidi="ar"/>
              </w:rPr>
              <w:t>7.属于相似设计、成套产品及局部设计的应当正确</w:t>
            </w:r>
            <w:proofErr w:type="gramStart"/>
            <w:r>
              <w:rPr>
                <w:rFonts w:ascii="仿宋_GB2312" w:eastAsia="仿宋_GB2312" w:cs="仿宋_GB2312" w:hint="eastAsia"/>
                <w:szCs w:val="21"/>
                <w:lang w:bidi="ar"/>
              </w:rPr>
              <w:t>勾选并</w:t>
            </w:r>
            <w:proofErr w:type="gramEnd"/>
            <w:r>
              <w:rPr>
                <w:rFonts w:ascii="仿宋_GB2312" w:eastAsia="仿宋_GB2312" w:cs="仿宋_GB2312" w:hint="eastAsia"/>
                <w:szCs w:val="21"/>
                <w:lang w:bidi="ar"/>
              </w:rPr>
              <w:t>填写；</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876196" w:rsidRDefault="00876196" w:rsidP="009F59A9">
            <w:pPr>
              <w:spacing w:line="440" w:lineRule="exact"/>
              <w:jc w:val="center"/>
              <w:rPr>
                <w:rFonts w:ascii="仿宋_GB2312" w:eastAsia="仿宋_GB2312" w:cs="Times New Roman"/>
                <w:szCs w:val="21"/>
                <w:highlight w:val="yellow"/>
              </w:rPr>
            </w:pPr>
            <w:r>
              <w:rPr>
                <w:rFonts w:ascii="仿宋_GB2312" w:eastAsia="仿宋_GB2312" w:cs="Times New Roman" w:hint="eastAsia"/>
                <w:szCs w:val="21"/>
                <w:lang w:bidi="ar"/>
              </w:rPr>
              <w:t>简要说明</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highlight w:val="yellow"/>
              </w:rPr>
            </w:pPr>
            <w:r>
              <w:rPr>
                <w:rFonts w:ascii="仿宋_GB2312" w:eastAsia="仿宋_GB2312" w:cs="仿宋_GB2312" w:hint="eastAsia"/>
                <w:szCs w:val="21"/>
                <w:lang w:bidi="ar"/>
              </w:rPr>
              <w:t>1.简要说明中的产品名称与请求书中的产品名称保持一致；</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r>
              <w:rPr>
                <w:rFonts w:ascii="仿宋_GB2312" w:eastAsia="仿宋_GB2312" w:cs="仿宋_GB2312" w:hint="eastAsia"/>
                <w:szCs w:val="21"/>
                <w:lang w:bidi="ar"/>
              </w:rPr>
              <w:t>2.写明有助于确定产品类别的用途；</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 w:cs="Times New Roman"/>
                <w:szCs w:val="21"/>
              </w:rPr>
            </w:pPr>
            <w:r>
              <w:rPr>
                <w:rFonts w:ascii="仿宋_GB2312" w:eastAsia="仿宋_GB2312" w:cs="仿宋_GB2312" w:hint="eastAsia"/>
                <w:szCs w:val="21"/>
                <w:lang w:bidi="ar"/>
              </w:rPr>
              <w:t>3.指定为最能表明设计要点的图片或照片须恰当；</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r>
              <w:rPr>
                <w:rFonts w:ascii="仿宋_GB2312" w:eastAsia="仿宋_GB2312" w:cs="仿宋_GB2312" w:hint="eastAsia"/>
                <w:szCs w:val="21"/>
                <w:lang w:bidi="ar"/>
              </w:rPr>
              <w:t>4.不包含宣传用语和对产品性能和内部构造的描述；</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r>
              <w:rPr>
                <w:rFonts w:ascii="仿宋_GB2312" w:eastAsia="仿宋_GB2312" w:cs="仿宋_GB2312" w:hint="eastAsia"/>
                <w:szCs w:val="21"/>
                <w:lang w:bidi="ar"/>
              </w:rPr>
              <w:t>5.存在省略视图的须说明原因（如有）；</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widowControl/>
              <w:spacing w:line="400" w:lineRule="exact"/>
              <w:jc w:val="left"/>
              <w:textAlignment w:val="center"/>
              <w:rPr>
                <w:rFonts w:ascii="仿宋_GB2312" w:eastAsia="仿宋_GB2312" w:cs="Times New Roman"/>
                <w:szCs w:val="21"/>
              </w:rPr>
            </w:pPr>
          </w:p>
        </w:tc>
      </w:tr>
      <w:tr w:rsidR="00876196" w:rsidTr="00371498">
        <w:trPr>
          <w:trHeight w:val="23"/>
          <w:jc w:val="center"/>
        </w:trPr>
        <w:tc>
          <w:tcPr>
            <w:tcW w:w="1477" w:type="dxa"/>
            <w:gridSpan w:val="2"/>
            <w:vMerge w:val="restart"/>
            <w:tcBorders>
              <w:top w:val="single" w:sz="4" w:space="0" w:color="000000"/>
              <w:left w:val="single" w:sz="4" w:space="0" w:color="000000"/>
              <w:right w:val="single" w:sz="4" w:space="0" w:color="000000"/>
            </w:tcBorders>
            <w:vAlign w:val="center"/>
          </w:tcPr>
          <w:p w:rsidR="00876196" w:rsidRDefault="00876196" w:rsidP="009F59A9">
            <w:pPr>
              <w:spacing w:line="400" w:lineRule="exact"/>
              <w:jc w:val="center"/>
              <w:rPr>
                <w:rFonts w:ascii="仿宋_GB2312" w:eastAsia="仿宋_GB2312" w:cs="Times New Roman"/>
                <w:szCs w:val="21"/>
              </w:rPr>
            </w:pPr>
            <w:r>
              <w:rPr>
                <w:rFonts w:ascii="仿宋_GB2312" w:eastAsia="仿宋_GB2312" w:cs="Times New Roman" w:hint="eastAsia"/>
                <w:szCs w:val="21"/>
                <w:lang w:bidi="ar"/>
              </w:rPr>
              <w:t>图片或者照片</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1.外观设计图片</w:t>
            </w:r>
            <w:r>
              <w:rPr>
                <w:rFonts w:ascii="仿宋_GB2312" w:eastAsia="仿宋_GB2312" w:cs="Times New Roman" w:hint="eastAsia"/>
                <w:szCs w:val="21"/>
                <w:lang w:bidi="ar"/>
              </w:rPr>
              <w:t>或者照片清晰，各视图比例一致，图片绘制符合制图要求；</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2.外观设计各正投影视图按主视图，后视图，左视图，右视图，俯视图，仰视图，立体图的顺序排列各视图；投影关系一一对应；无因对焦、背景、强光、反光、阴影、倒影等影响表达的因素；</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3.各视图应当正确命名，各视图名称标注在对应视图的正下方；</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4.外观设计图片中所涉及图标、名称等不得侵犯在先权利，不应包含有宣传用语；外观设计图片包含中国版图的，</w:t>
            </w:r>
            <w:proofErr w:type="gramStart"/>
            <w:r>
              <w:rPr>
                <w:rFonts w:ascii="仿宋_GB2312" w:eastAsia="仿宋_GB2312" w:cs="仿宋_GB2312" w:hint="eastAsia"/>
                <w:szCs w:val="21"/>
                <w:lang w:bidi="ar"/>
              </w:rPr>
              <w:t>应表达</w:t>
            </w:r>
            <w:proofErr w:type="gramEnd"/>
            <w:r>
              <w:rPr>
                <w:rFonts w:ascii="仿宋_GB2312" w:eastAsia="仿宋_GB2312" w:cs="仿宋_GB2312" w:hint="eastAsia"/>
                <w:szCs w:val="21"/>
                <w:lang w:bidi="ar"/>
              </w:rPr>
              <w:t>准确、完整</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5.图形用户界面的产品外观设计，界面变化状态图逻辑连贯、一一对应，图片名称规范正确；</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left w:val="single" w:sz="4" w:space="0" w:color="000000"/>
              <w:bottom w:val="single" w:sz="4" w:space="0" w:color="000000"/>
              <w:right w:val="single" w:sz="4" w:space="0" w:color="000000"/>
            </w:tcBorders>
            <w:vAlign w:val="center"/>
          </w:tcPr>
          <w:p w:rsidR="00876196" w:rsidRDefault="00876196" w:rsidP="009F59A9">
            <w:pPr>
              <w:jc w:val="center"/>
            </w:pP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仿宋_GB2312"/>
                <w:szCs w:val="21"/>
                <w:lang w:bidi="ar"/>
              </w:rPr>
            </w:pPr>
            <w:r>
              <w:rPr>
                <w:rFonts w:ascii="仿宋_GB2312" w:eastAsia="仿宋_GB2312" w:cs="仿宋_GB2312" w:hint="eastAsia"/>
                <w:szCs w:val="21"/>
                <w:lang w:bidi="ar"/>
              </w:rPr>
              <w:t>6.图片中的文字应当规范使用；</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876196" w:rsidRDefault="00876196" w:rsidP="009F59A9">
            <w:pPr>
              <w:spacing w:line="400" w:lineRule="exact"/>
              <w:jc w:val="center"/>
              <w:rPr>
                <w:rFonts w:ascii="仿宋_GB2312" w:eastAsia="仿宋_GB2312" w:cs="Times New Roman"/>
                <w:szCs w:val="21"/>
              </w:rPr>
            </w:pPr>
            <w:r>
              <w:rPr>
                <w:rFonts w:ascii="仿宋_GB2312" w:eastAsia="仿宋_GB2312" w:cs="Times New Roman" w:hint="eastAsia"/>
                <w:szCs w:val="21"/>
                <w:lang w:bidi="ar"/>
              </w:rPr>
              <w:t>专利代理委托书</w:t>
            </w:r>
          </w:p>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r>
              <w:rPr>
                <w:rFonts w:ascii="仿宋_GB2312" w:eastAsia="仿宋_GB2312" w:cs="仿宋_GB2312" w:hint="eastAsia"/>
                <w:szCs w:val="21"/>
                <w:lang w:bidi="ar"/>
              </w:rPr>
              <w:t>1.电子形式委托书填写的委托信息应与扫描文件一致，</w:t>
            </w:r>
            <w:proofErr w:type="gramStart"/>
            <w:r>
              <w:rPr>
                <w:rFonts w:ascii="仿宋_GB2312" w:eastAsia="仿宋_GB2312" w:cs="仿宋_GB2312" w:hint="eastAsia"/>
                <w:szCs w:val="21"/>
                <w:lang w:bidi="ar"/>
              </w:rPr>
              <w:t>并勾选一致性</w:t>
            </w:r>
            <w:proofErr w:type="gramEnd"/>
            <w:r>
              <w:rPr>
                <w:rFonts w:ascii="仿宋_GB2312" w:eastAsia="仿宋_GB2312" w:cs="仿宋_GB2312" w:hint="eastAsia"/>
                <w:szCs w:val="21"/>
                <w:lang w:bidi="ar"/>
              </w:rPr>
              <w:t>声明</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r w:rsidR="00876196"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876196" w:rsidRDefault="00876196" w:rsidP="00371498"/>
        </w:tc>
        <w:tc>
          <w:tcPr>
            <w:tcW w:w="7091" w:type="dxa"/>
            <w:tcBorders>
              <w:top w:val="single" w:sz="4" w:space="0" w:color="000000"/>
              <w:left w:val="nil"/>
              <w:bottom w:val="single" w:sz="4" w:space="0" w:color="000000"/>
              <w:right w:val="single" w:sz="4" w:space="0" w:color="000000"/>
            </w:tcBorders>
            <w:vAlign w:val="center"/>
          </w:tcPr>
          <w:p w:rsidR="00876196" w:rsidRDefault="00876196" w:rsidP="00371498">
            <w:pPr>
              <w:spacing w:line="320" w:lineRule="exact"/>
              <w:jc w:val="left"/>
              <w:rPr>
                <w:rFonts w:ascii="仿宋_GB2312" w:eastAsia="仿宋_GB2312" w:cs="Times New Roman"/>
                <w:szCs w:val="21"/>
              </w:rPr>
            </w:pPr>
            <w:r>
              <w:rPr>
                <w:rFonts w:ascii="仿宋_GB2312" w:eastAsia="仿宋_GB2312" w:cs="仿宋_GB2312" w:hint="eastAsia"/>
                <w:szCs w:val="21"/>
                <w:lang w:bidi="ar"/>
              </w:rPr>
              <w:t>2.申请人有两个以上的，电子形式委托书和扫描件的委托人均应包括全体申请人；委托双方当事人的签章须正确有效。</w:t>
            </w:r>
          </w:p>
        </w:tc>
        <w:tc>
          <w:tcPr>
            <w:tcW w:w="870" w:type="dxa"/>
            <w:tcBorders>
              <w:top w:val="single" w:sz="4" w:space="0" w:color="000000"/>
              <w:left w:val="nil"/>
              <w:bottom w:val="single" w:sz="4" w:space="0" w:color="000000"/>
              <w:right w:val="single" w:sz="4" w:space="0" w:color="000000"/>
            </w:tcBorders>
            <w:vAlign w:val="center"/>
          </w:tcPr>
          <w:p w:rsidR="00876196" w:rsidRDefault="00876196" w:rsidP="00371498">
            <w:pPr>
              <w:spacing w:line="400" w:lineRule="exact"/>
              <w:jc w:val="left"/>
              <w:rPr>
                <w:rFonts w:ascii="仿宋_GB2312" w:eastAsia="仿宋_GB2312" w:cs="Times New Roman"/>
                <w:szCs w:val="21"/>
              </w:rPr>
            </w:pPr>
          </w:p>
        </w:tc>
      </w:tr>
    </w:tbl>
    <w:p w:rsidR="00876196" w:rsidRDefault="00876196" w:rsidP="00876196">
      <w:pPr>
        <w:ind w:right="320"/>
        <w:jc w:val="left"/>
        <w:rPr>
          <w:rFonts w:ascii="仿宋_GB2312" w:eastAsia="仿宋_GB2312" w:hAnsi="Calibri" w:cs="Times New Roman"/>
          <w:b/>
          <w:sz w:val="24"/>
          <w:szCs w:val="24"/>
        </w:rPr>
      </w:pPr>
      <w:r>
        <w:rPr>
          <w:rFonts w:ascii="仿宋_GB2312" w:eastAsia="仿宋_GB2312" w:hAnsi="Calibri" w:cs="Times New Roman" w:hint="eastAsia"/>
          <w:b/>
          <w:sz w:val="24"/>
          <w:szCs w:val="24"/>
          <w:lang w:bidi="ar"/>
        </w:rPr>
        <w:t xml:space="preserve"> </w:t>
      </w:r>
    </w:p>
    <w:p w:rsidR="00876196" w:rsidRDefault="00876196" w:rsidP="00876196">
      <w:pPr>
        <w:ind w:right="320"/>
        <w:jc w:val="left"/>
        <w:rPr>
          <w:rFonts w:ascii="仿宋_GB2312" w:eastAsia="仿宋_GB2312" w:hAnsi="Calibri" w:cs="Times New Roman"/>
          <w:b/>
          <w:sz w:val="24"/>
          <w:szCs w:val="24"/>
        </w:rPr>
      </w:pPr>
      <w:r>
        <w:rPr>
          <w:rFonts w:ascii="仿宋_GB2312" w:eastAsia="仿宋_GB2312" w:hAnsi="Calibri" w:cs="仿宋_GB2312" w:hint="eastAsia"/>
          <w:b/>
          <w:sz w:val="24"/>
          <w:szCs w:val="24"/>
          <w:lang w:bidi="ar"/>
        </w:rPr>
        <w:t>填表说明：</w:t>
      </w:r>
    </w:p>
    <w:p w:rsidR="00876196" w:rsidRDefault="004A15CC" w:rsidP="004A15CC">
      <w:pPr>
        <w:jc w:val="left"/>
        <w:rPr>
          <w:rFonts w:ascii="仿宋_GB2312" w:eastAsia="仿宋_GB2312" w:hAnsi="仿宋" w:cs="仿宋_GB2312"/>
          <w:szCs w:val="21"/>
        </w:rPr>
      </w:pPr>
      <w:r>
        <w:rPr>
          <w:rFonts w:ascii="仿宋_GB2312" w:eastAsia="仿宋_GB2312" w:hAnsi="仿宋" w:cs="仿宋_GB2312" w:hint="eastAsia"/>
          <w:szCs w:val="21"/>
          <w:lang w:bidi="ar"/>
        </w:rPr>
        <w:t>1.</w:t>
      </w:r>
      <w:r w:rsidR="00876196">
        <w:rPr>
          <w:rFonts w:ascii="仿宋_GB2312" w:eastAsia="仿宋_GB2312" w:hAnsi="仿宋" w:cs="仿宋_GB2312" w:hint="eastAsia"/>
          <w:szCs w:val="21"/>
          <w:lang w:bidi="ar"/>
        </w:rPr>
        <w:t>该自检表（需盖章）为专利申请预审的必交材料，请认真自检，所列自检项目全部符合要求的方可提交预审。</w:t>
      </w:r>
    </w:p>
    <w:p w:rsidR="00876196" w:rsidRDefault="004A15CC" w:rsidP="004A15CC">
      <w:pPr>
        <w:jc w:val="left"/>
        <w:rPr>
          <w:rFonts w:ascii="仿宋_GB2312" w:eastAsia="仿宋_GB2312" w:hAnsi="Calibri" w:cs="Times New Roman"/>
          <w:szCs w:val="21"/>
        </w:rPr>
      </w:pPr>
      <w:r>
        <w:rPr>
          <w:rFonts w:ascii="仿宋_GB2312" w:eastAsia="仿宋_GB2312" w:hAnsi="仿宋" w:cs="仿宋_GB2312" w:hint="eastAsia"/>
          <w:szCs w:val="21"/>
          <w:lang w:bidi="ar"/>
        </w:rPr>
        <w:t>2.</w:t>
      </w:r>
      <w:r w:rsidR="00876196">
        <w:rPr>
          <w:rFonts w:ascii="仿宋_GB2312" w:eastAsia="仿宋_GB2312" w:hAnsi="仿宋" w:cs="仿宋_GB2312" w:hint="eastAsia"/>
          <w:szCs w:val="21"/>
          <w:lang w:bidi="ar"/>
        </w:rPr>
        <w:t>该自</w:t>
      </w:r>
      <w:proofErr w:type="gramStart"/>
      <w:r w:rsidR="00876196">
        <w:rPr>
          <w:rFonts w:ascii="仿宋_GB2312" w:eastAsia="仿宋_GB2312" w:hAnsi="仿宋" w:cs="仿宋_GB2312" w:hint="eastAsia"/>
          <w:szCs w:val="21"/>
          <w:lang w:bidi="ar"/>
        </w:rPr>
        <w:t>检表除表</w:t>
      </w:r>
      <w:proofErr w:type="gramEnd"/>
      <w:r w:rsidR="00876196">
        <w:rPr>
          <w:rFonts w:ascii="仿宋_GB2312" w:eastAsia="仿宋_GB2312" w:hAnsi="仿宋" w:cs="仿宋_GB2312" w:hint="eastAsia"/>
          <w:szCs w:val="21"/>
          <w:lang w:bidi="ar"/>
        </w:rPr>
        <w:t>头“专利名称”及“产品设计领域”外，其它</w:t>
      </w:r>
      <w:proofErr w:type="gramStart"/>
      <w:r w:rsidR="00876196">
        <w:rPr>
          <w:rFonts w:ascii="仿宋_GB2312" w:eastAsia="仿宋_GB2312" w:hAnsi="仿宋" w:cs="仿宋_GB2312" w:hint="eastAsia"/>
          <w:szCs w:val="21"/>
          <w:lang w:bidi="ar"/>
        </w:rPr>
        <w:t>需手填</w:t>
      </w:r>
      <w:proofErr w:type="gramEnd"/>
      <w:r w:rsidR="00876196">
        <w:rPr>
          <w:rFonts w:ascii="仿宋_GB2312" w:eastAsia="仿宋_GB2312" w:hAnsi="仿宋" w:cs="仿宋_GB2312" w:hint="eastAsia"/>
          <w:szCs w:val="21"/>
          <w:lang w:bidi="ar"/>
        </w:rPr>
        <w:t>。</w:t>
      </w:r>
    </w:p>
    <w:p w:rsidR="00876196" w:rsidRDefault="004A15CC" w:rsidP="004A15CC">
      <w:pPr>
        <w:autoSpaceDE w:val="0"/>
        <w:spacing w:line="400" w:lineRule="exact"/>
        <w:jc w:val="left"/>
        <w:rPr>
          <w:rFonts w:ascii="仿宋_GB2312" w:eastAsia="仿宋_GB2312" w:hAnsi="Calibri" w:cs="Times New Roman"/>
          <w:szCs w:val="21"/>
        </w:rPr>
      </w:pPr>
      <w:r>
        <w:rPr>
          <w:rFonts w:ascii="仿宋_GB2312" w:eastAsia="仿宋_GB2312" w:hAnsi="Calibri" w:cs="仿宋_GB2312" w:hint="eastAsia"/>
          <w:szCs w:val="21"/>
          <w:lang w:bidi="ar"/>
        </w:rPr>
        <w:t>3.</w:t>
      </w:r>
      <w:r w:rsidR="00876196">
        <w:rPr>
          <w:rFonts w:ascii="仿宋_GB2312" w:eastAsia="仿宋_GB2312" w:hAnsi="Calibri" w:cs="仿宋_GB2312" w:hint="eastAsia"/>
          <w:szCs w:val="21"/>
          <w:lang w:bidi="ar"/>
        </w:rPr>
        <w:t>若同一申请存在三处以上（含三处）有悖于自检结果的，将予以提醒,并终止当前申请案件的预审服务。</w:t>
      </w:r>
    </w:p>
    <w:p w:rsidR="00876196" w:rsidRDefault="00876196" w:rsidP="00876196">
      <w:pPr>
        <w:autoSpaceDE w:val="0"/>
        <w:spacing w:line="400" w:lineRule="exact"/>
        <w:jc w:val="left"/>
        <w:rPr>
          <w:rFonts w:ascii="仿宋_GB2312" w:eastAsia="仿宋_GB2312" w:hAnsi="Calibri" w:cs="Times New Roman"/>
          <w:szCs w:val="21"/>
        </w:rPr>
      </w:pPr>
    </w:p>
    <w:p w:rsidR="00876196" w:rsidRDefault="00876196" w:rsidP="00876196">
      <w:pPr>
        <w:autoSpaceDE w:val="0"/>
        <w:spacing w:line="400" w:lineRule="exact"/>
        <w:outlineLvl w:val="0"/>
        <w:rPr>
          <w:rFonts w:ascii="仿宋_GB2312" w:eastAsia="仿宋_GB2312" w:hAnsi="Calibri" w:cs="Times New Roman"/>
          <w:sz w:val="24"/>
          <w:szCs w:val="24"/>
        </w:rPr>
      </w:pPr>
      <w:r>
        <w:rPr>
          <w:rFonts w:ascii="仿宋_GB2312" w:eastAsia="仿宋_GB2312" w:hAnsi="Calibri" w:cs="仿宋_GB2312" w:hint="eastAsia"/>
          <w:sz w:val="24"/>
          <w:szCs w:val="24"/>
          <w:lang w:bidi="ar"/>
        </w:rPr>
        <w:t>自检单位（需盖章）：</w:t>
      </w:r>
      <w:r>
        <w:rPr>
          <w:rFonts w:ascii="仿宋_GB2312" w:eastAsia="仿宋_GB2312" w:hAnsi="Calibri" w:cs="Times New Roman" w:hint="eastAsia"/>
          <w:sz w:val="24"/>
          <w:szCs w:val="24"/>
          <w:lang w:bidi="ar"/>
        </w:rPr>
        <w:t xml:space="preserve">                         </w:t>
      </w:r>
      <w:r>
        <w:rPr>
          <w:rFonts w:ascii="仿宋_GB2312" w:eastAsia="仿宋_GB2312" w:hAnsi="Calibri" w:cs="仿宋_GB2312" w:hint="eastAsia"/>
          <w:sz w:val="24"/>
          <w:szCs w:val="24"/>
          <w:lang w:bidi="ar"/>
        </w:rPr>
        <w:t>自检日期：</w:t>
      </w:r>
    </w:p>
    <w:p w:rsidR="00876196" w:rsidRDefault="00876196" w:rsidP="00876196">
      <w:pPr>
        <w:autoSpaceDE w:val="0"/>
        <w:spacing w:line="400" w:lineRule="exact"/>
        <w:outlineLvl w:val="0"/>
        <w:rPr>
          <w:rFonts w:ascii="Calibri" w:eastAsia="宋体" w:hAnsi="Calibri" w:cs="Times New Roman"/>
          <w:szCs w:val="21"/>
        </w:rPr>
      </w:pPr>
      <w:r>
        <w:rPr>
          <w:rFonts w:ascii="仿宋_GB2312" w:eastAsia="仿宋_GB2312" w:hAnsi="Calibri" w:cs="仿宋_GB2312" w:hint="eastAsia"/>
          <w:sz w:val="24"/>
          <w:szCs w:val="24"/>
          <w:lang w:bidi="ar"/>
        </w:rPr>
        <w:t>自检人姓名：</w:t>
      </w:r>
      <w:r>
        <w:rPr>
          <w:rFonts w:ascii="仿宋_GB2312" w:eastAsia="仿宋_GB2312" w:hAnsi="Calibri" w:cs="Times New Roman" w:hint="eastAsia"/>
          <w:sz w:val="24"/>
          <w:szCs w:val="24"/>
          <w:lang w:bidi="ar"/>
        </w:rPr>
        <w:t xml:space="preserve">                                </w:t>
      </w:r>
      <w:r>
        <w:rPr>
          <w:rFonts w:ascii="仿宋_GB2312" w:eastAsia="仿宋_GB2312" w:hAnsi="Calibri" w:cs="仿宋_GB2312" w:hint="eastAsia"/>
          <w:sz w:val="24"/>
          <w:szCs w:val="24"/>
          <w:lang w:bidi="ar"/>
        </w:rPr>
        <w:t>自检人联系电话：</w:t>
      </w:r>
    </w:p>
    <w:p w:rsidR="00876196" w:rsidRDefault="00876196" w:rsidP="00876196">
      <w:pPr>
        <w:widowControl/>
        <w:spacing w:line="440" w:lineRule="exact"/>
        <w:rPr>
          <w:rFonts w:ascii="仿宋_GB2312" w:eastAsia="仿宋_GB2312" w:hAnsi="仿宋_GB2312" w:cs="仿宋_GB2312"/>
          <w:sz w:val="28"/>
          <w:szCs w:val="28"/>
        </w:rPr>
      </w:pPr>
    </w:p>
    <w:p w:rsidR="00876196" w:rsidRDefault="00876196" w:rsidP="00876196">
      <w:pPr>
        <w:widowControl/>
        <w:spacing w:line="440" w:lineRule="exact"/>
        <w:rPr>
          <w:rFonts w:ascii="仿宋_GB2312" w:eastAsia="仿宋_GB2312" w:hAnsi="仿宋_GB2312" w:cs="仿宋_GB2312"/>
          <w:sz w:val="28"/>
          <w:szCs w:val="28"/>
        </w:rPr>
      </w:pPr>
    </w:p>
    <w:p w:rsidR="0034175C" w:rsidRPr="00876196" w:rsidRDefault="0034175C"/>
    <w:sectPr w:rsidR="0034175C" w:rsidRPr="00876196" w:rsidSect="006A7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AB" w:rsidRDefault="009B03AB" w:rsidP="00876196">
      <w:r>
        <w:separator/>
      </w:r>
    </w:p>
  </w:endnote>
  <w:endnote w:type="continuationSeparator" w:id="0">
    <w:p w:rsidR="009B03AB" w:rsidRDefault="009B03AB" w:rsidP="0087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AB" w:rsidRDefault="009B03AB" w:rsidP="00876196">
      <w:r>
        <w:separator/>
      </w:r>
    </w:p>
  </w:footnote>
  <w:footnote w:type="continuationSeparator" w:id="0">
    <w:p w:rsidR="009B03AB" w:rsidRDefault="009B03AB" w:rsidP="00876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CD752"/>
    <w:multiLevelType w:val="multilevel"/>
    <w:tmpl w:val="DEDCD752"/>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34"/>
    <w:rsid w:val="0001599B"/>
    <w:rsid w:val="00271834"/>
    <w:rsid w:val="00321C62"/>
    <w:rsid w:val="0034175C"/>
    <w:rsid w:val="00396F60"/>
    <w:rsid w:val="003C1DCC"/>
    <w:rsid w:val="00442264"/>
    <w:rsid w:val="004A15CC"/>
    <w:rsid w:val="005D429A"/>
    <w:rsid w:val="006A770A"/>
    <w:rsid w:val="00876196"/>
    <w:rsid w:val="008A1627"/>
    <w:rsid w:val="009B03AB"/>
    <w:rsid w:val="009F59A9"/>
    <w:rsid w:val="00BE3E33"/>
    <w:rsid w:val="00CE038F"/>
    <w:rsid w:val="00DF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1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196"/>
    <w:rPr>
      <w:sz w:val="18"/>
      <w:szCs w:val="18"/>
    </w:rPr>
  </w:style>
  <w:style w:type="paragraph" w:styleId="a4">
    <w:name w:val="footer"/>
    <w:basedOn w:val="a"/>
    <w:link w:val="Char0"/>
    <w:uiPriority w:val="99"/>
    <w:unhideWhenUsed/>
    <w:rsid w:val="00876196"/>
    <w:pPr>
      <w:tabs>
        <w:tab w:val="center" w:pos="4153"/>
        <w:tab w:val="right" w:pos="8306"/>
      </w:tabs>
      <w:snapToGrid w:val="0"/>
      <w:jc w:val="left"/>
    </w:pPr>
    <w:rPr>
      <w:sz w:val="18"/>
      <w:szCs w:val="18"/>
    </w:rPr>
  </w:style>
  <w:style w:type="character" w:customStyle="1" w:styleId="Char0">
    <w:name w:val="页脚 Char"/>
    <w:basedOn w:val="a0"/>
    <w:link w:val="a4"/>
    <w:uiPriority w:val="99"/>
    <w:rsid w:val="00876196"/>
    <w:rPr>
      <w:sz w:val="18"/>
      <w:szCs w:val="18"/>
    </w:rPr>
  </w:style>
  <w:style w:type="table" w:styleId="a5">
    <w:name w:val="Table Grid"/>
    <w:basedOn w:val="a1"/>
    <w:qFormat/>
    <w:rsid w:val="00876196"/>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op w:val="single" w:sz="4" w:space="0" w:color="000000"/>
        <w:left w:val="single" w:sz="4" w:space="0" w:color="000000"/>
        <w:bottom w:val="single" w:sz="4" w:space="0" w:color="000000"/>
        <w:right w:val="single" w:sz="4" w:space="0" w:color="000000"/>
      </w:tcBorders>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1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196"/>
    <w:rPr>
      <w:sz w:val="18"/>
      <w:szCs w:val="18"/>
    </w:rPr>
  </w:style>
  <w:style w:type="paragraph" w:styleId="a4">
    <w:name w:val="footer"/>
    <w:basedOn w:val="a"/>
    <w:link w:val="Char0"/>
    <w:uiPriority w:val="99"/>
    <w:unhideWhenUsed/>
    <w:rsid w:val="00876196"/>
    <w:pPr>
      <w:tabs>
        <w:tab w:val="center" w:pos="4153"/>
        <w:tab w:val="right" w:pos="8306"/>
      </w:tabs>
      <w:snapToGrid w:val="0"/>
      <w:jc w:val="left"/>
    </w:pPr>
    <w:rPr>
      <w:sz w:val="18"/>
      <w:szCs w:val="18"/>
    </w:rPr>
  </w:style>
  <w:style w:type="character" w:customStyle="1" w:styleId="Char0">
    <w:name w:val="页脚 Char"/>
    <w:basedOn w:val="a0"/>
    <w:link w:val="a4"/>
    <w:uiPriority w:val="99"/>
    <w:rsid w:val="00876196"/>
    <w:rPr>
      <w:sz w:val="18"/>
      <w:szCs w:val="18"/>
    </w:rPr>
  </w:style>
  <w:style w:type="table" w:styleId="a5">
    <w:name w:val="Table Grid"/>
    <w:basedOn w:val="a1"/>
    <w:qFormat/>
    <w:rsid w:val="00876196"/>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op w:val="single" w:sz="4" w:space="0" w:color="000000"/>
        <w:left w:val="single" w:sz="4" w:space="0" w:color="000000"/>
        <w:bottom w:val="single" w:sz="4" w:space="0" w:color="000000"/>
        <w:right w:val="single" w:sz="4" w:space="0" w:color="000000"/>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1135</Characters>
  <Application>Microsoft Office Word</Application>
  <DocSecurity>0</DocSecurity>
  <Lines>9</Lines>
  <Paragraphs>2</Paragraphs>
  <ScaleCrop>false</ScaleCrop>
  <Company>P R C</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2026-01-06T08:46:00Z</dcterms:created>
  <dcterms:modified xsi:type="dcterms:W3CDTF">2026-04-03T04:05:00Z</dcterms:modified>
</cp:coreProperties>
</file>