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9E93E">
      <w:pPr>
        <w:pStyle w:val="5"/>
        <w:ind w:firstLine="618"/>
        <w:rPr>
          <w:rFonts w:ascii="Times New Roman" w:hAnsi="Times New Roman" w:eastAsia="仿宋_GB2312" w:cs="Times New Roman"/>
          <w:sz w:val="32"/>
          <w:szCs w:val="32"/>
        </w:rPr>
      </w:pPr>
      <w:bookmarkStart w:id="7" w:name="_GoBack"/>
      <w:bookmarkEnd w:id="7"/>
    </w:p>
    <w:p w14:paraId="5D4F4EE1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</w:p>
    <w:p w14:paraId="72B71881">
      <w:pPr>
        <w:pStyle w:val="2"/>
        <w:ind w:left="0" w:leftChars="0"/>
      </w:pPr>
    </w:p>
    <w:p w14:paraId="61A7E841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429EB274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0A0D3B7C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BED1143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1AC1DB52">
      <w:pPr>
        <w:spacing w:line="264" w:lineRule="auto"/>
        <w:jc w:val="center"/>
        <w:rPr>
          <w:rFonts w:ascii="Times New Roman" w:hAnsi="Times New Roman" w:eastAsia="黑体" w:cs="Times New Roman"/>
          <w:sz w:val="52"/>
          <w:szCs w:val="52"/>
        </w:rPr>
      </w:pPr>
      <w:r>
        <w:rPr>
          <w:rFonts w:ascii="Times New Roman" w:hAnsi="Times New Roman" w:eastAsia="黑体" w:cs="Times New Roman"/>
          <w:sz w:val="52"/>
          <w:szCs w:val="52"/>
        </w:rPr>
        <w:t>强制性国家标准实施情况</w:t>
      </w:r>
    </w:p>
    <w:p w14:paraId="11DA6C6B">
      <w:pPr>
        <w:spacing w:line="264" w:lineRule="auto"/>
        <w:jc w:val="center"/>
        <w:rPr>
          <w:rFonts w:ascii="Times New Roman" w:hAnsi="Times New Roman" w:eastAsia="黑体" w:cs="Times New Roman"/>
          <w:sz w:val="52"/>
          <w:szCs w:val="52"/>
        </w:rPr>
      </w:pPr>
      <w:r>
        <w:rPr>
          <w:rFonts w:ascii="Times New Roman" w:hAnsi="Times New Roman" w:eastAsia="黑体" w:cs="Times New Roman"/>
          <w:sz w:val="52"/>
          <w:szCs w:val="52"/>
        </w:rPr>
        <w:t>统计分析报告</w:t>
      </w:r>
    </w:p>
    <w:p w14:paraId="26E1B434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03829C19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</w:t>
      </w:r>
    </w:p>
    <w:p w14:paraId="4B66510F">
      <w:pPr>
        <w:spacing w:line="594" w:lineRule="exact"/>
        <w:rPr>
          <w:rFonts w:ascii="Times New Roman" w:hAnsi="Times New Roman" w:eastAsia="楷体" w:cs="Times New Roman"/>
          <w:sz w:val="36"/>
          <w:szCs w:val="36"/>
          <w:u w:val="single"/>
        </w:rPr>
      </w:pPr>
      <w:r>
        <w:rPr>
          <w:rFonts w:ascii="Times New Roman" w:hAnsi="Times New Roman" w:eastAsia="楷体" w:cs="Times New Roman"/>
          <w:sz w:val="36"/>
          <w:szCs w:val="36"/>
        </w:rPr>
        <w:t>标准名称及标准号：</w:t>
      </w:r>
      <w:r>
        <w:rPr>
          <w:rFonts w:ascii="Times New Roman" w:hAnsi="Times New Roman" w:eastAsia="楷体" w:cs="Times New Roman"/>
          <w:sz w:val="36"/>
          <w:szCs w:val="36"/>
          <w:u w:val="single"/>
        </w:rPr>
        <w:t xml:space="preserve">                         </w:t>
      </w:r>
    </w:p>
    <w:p w14:paraId="6438C1EE">
      <w:pPr>
        <w:spacing w:line="594" w:lineRule="exact"/>
        <w:rPr>
          <w:rFonts w:ascii="Times New Roman" w:hAnsi="Times New Roman" w:eastAsia="楷体" w:cs="Times New Roman"/>
          <w:sz w:val="36"/>
          <w:szCs w:val="36"/>
        </w:rPr>
      </w:pPr>
    </w:p>
    <w:p w14:paraId="7524CCF4">
      <w:pPr>
        <w:spacing w:line="594" w:lineRule="exact"/>
        <w:rPr>
          <w:rFonts w:ascii="Times New Roman" w:hAnsi="Times New Roman" w:eastAsia="楷体" w:cs="Times New Roman"/>
          <w:sz w:val="36"/>
          <w:szCs w:val="36"/>
          <w:u w:val="single"/>
        </w:rPr>
      </w:pPr>
      <w:r>
        <w:rPr>
          <w:rFonts w:ascii="Times New Roman" w:hAnsi="Times New Roman" w:eastAsia="楷体" w:cs="Times New Roman"/>
          <w:sz w:val="36"/>
          <w:szCs w:val="36"/>
        </w:rPr>
        <w:t>标准组织起草部门：</w:t>
      </w:r>
      <w:r>
        <w:rPr>
          <w:rFonts w:ascii="Times New Roman" w:hAnsi="Times New Roman" w:eastAsia="楷体" w:cs="Times New Roman"/>
          <w:sz w:val="36"/>
          <w:szCs w:val="36"/>
          <w:u w:val="single"/>
        </w:rPr>
        <w:t xml:space="preserve">                         </w:t>
      </w:r>
    </w:p>
    <w:p w14:paraId="6C04E941">
      <w:pPr>
        <w:pStyle w:val="5"/>
        <w:ind w:firstLine="0" w:firstLineChars="0"/>
        <w:rPr>
          <w:rFonts w:ascii="Times New Roman" w:hAnsi="Times New Roman" w:cs="Times New Roman"/>
        </w:rPr>
      </w:pPr>
    </w:p>
    <w:p w14:paraId="4F263645">
      <w:pPr>
        <w:spacing w:line="594" w:lineRule="exact"/>
        <w:rPr>
          <w:rFonts w:ascii="Times New Roman" w:hAnsi="Times New Roman" w:eastAsia="楷体" w:cs="Times New Roman"/>
          <w:sz w:val="36"/>
          <w:szCs w:val="36"/>
          <w:u w:val="single"/>
        </w:rPr>
      </w:pPr>
      <w:r>
        <w:rPr>
          <w:rFonts w:ascii="Times New Roman" w:hAnsi="Times New Roman" w:eastAsia="楷体" w:cs="Times New Roman"/>
          <w:sz w:val="36"/>
          <w:szCs w:val="36"/>
        </w:rPr>
        <w:t>统计分析机构名称：</w:t>
      </w:r>
      <w:r>
        <w:rPr>
          <w:rFonts w:ascii="Times New Roman" w:hAnsi="Times New Roman" w:eastAsia="楷体" w:cs="Times New Roman"/>
          <w:sz w:val="36"/>
          <w:szCs w:val="36"/>
          <w:u w:val="single"/>
        </w:rPr>
        <w:t xml:space="preserve">                         </w:t>
      </w:r>
    </w:p>
    <w:p w14:paraId="235C90E4">
      <w:pPr>
        <w:spacing w:line="594" w:lineRule="exact"/>
        <w:ind w:firstLine="636"/>
        <w:rPr>
          <w:rFonts w:ascii="Times New Roman" w:hAnsi="Times New Roman" w:eastAsia="仿宋_GB2312" w:cs="Times New Roman"/>
          <w:sz w:val="44"/>
          <w:szCs w:val="44"/>
          <w:u w:val="single"/>
        </w:rPr>
      </w:pPr>
    </w:p>
    <w:p w14:paraId="34D4E10A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7B357484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0AD174D1">
      <w:pPr>
        <w:pStyle w:val="3"/>
        <w:rPr>
          <w:rFonts w:ascii="Times New Roman" w:hAnsi="Times New Roman" w:eastAsia="仿宋_GB2312" w:cs="Times New Roman"/>
          <w:sz w:val="32"/>
          <w:szCs w:val="32"/>
        </w:rPr>
      </w:pPr>
    </w:p>
    <w:p w14:paraId="3CAA6B55">
      <w:pPr>
        <w:spacing w:line="594" w:lineRule="exact"/>
        <w:jc w:val="center"/>
        <w:rPr>
          <w:rFonts w:ascii="Times New Roman" w:hAnsi="Times New Roman" w:eastAsia="楷体" w:cs="Times New Roman"/>
          <w:bCs/>
          <w:sz w:val="36"/>
          <w:szCs w:val="36"/>
        </w:rPr>
        <w:sectPr>
          <w:footerReference r:id="rId5" w:type="default"/>
          <w:footerReference r:id="rId6" w:type="even"/>
          <w:pgSz w:w="11906" w:h="16838"/>
          <w:pgMar w:top="2098" w:right="1531" w:bottom="2041" w:left="1531" w:header="851" w:footer="119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7" w:charSpace="-849"/>
        </w:sectPr>
      </w:pPr>
      <w:r>
        <w:rPr>
          <w:rFonts w:ascii="Times New Roman" w:hAnsi="Times New Roman" w:eastAsia="楷体" w:cs="Times New Roman"/>
          <w:bCs/>
          <w:sz w:val="36"/>
          <w:szCs w:val="36"/>
        </w:rPr>
        <w:t>年   月   日</w:t>
      </w:r>
    </w:p>
    <w:p w14:paraId="626F9412">
      <w:pPr>
        <w:spacing w:line="594" w:lineRule="exact"/>
        <w:jc w:val="center"/>
        <w:rPr>
          <w:rFonts w:ascii="Times New Roman" w:hAnsi="Times New Roman" w:eastAsia="仿宋_GB2312" w:cs="Times New Roman"/>
          <w:b/>
          <w:sz w:val="44"/>
          <w:szCs w:val="44"/>
        </w:rPr>
      </w:pPr>
      <w:r>
        <w:rPr>
          <w:rFonts w:ascii="Times New Roman" w:hAnsi="Times New Roman" w:eastAsia="黑体" w:cs="Times New Roman"/>
          <w:bCs/>
          <w:sz w:val="36"/>
          <w:szCs w:val="36"/>
        </w:rPr>
        <w:t>基本信息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3240"/>
        <w:gridCol w:w="1066"/>
        <w:gridCol w:w="211"/>
        <w:gridCol w:w="2049"/>
        <w:gridCol w:w="2213"/>
      </w:tblGrid>
      <w:tr w14:paraId="685A5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779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432148F1"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标准基本信息</w:t>
            </w:r>
          </w:p>
        </w:tc>
      </w:tr>
      <w:tr w14:paraId="2A232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1E54D207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18098836"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标准名称和标准号</w:t>
            </w:r>
          </w:p>
          <w:p w14:paraId="6062958F"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（一组或单项）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noWrap w:val="0"/>
            <w:vAlign w:val="top"/>
          </w:tcPr>
          <w:p w14:paraId="6AEE8F02">
            <w:pPr>
              <w:spacing w:line="594" w:lineRule="exact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473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01D91A0F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 w14:paraId="73056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79AE176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noWrap w:val="0"/>
            <w:vAlign w:val="top"/>
          </w:tcPr>
          <w:p w14:paraId="377CABC5">
            <w:pPr>
              <w:spacing w:line="594" w:lineRule="exact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473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0ACD1188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 w14:paraId="040B6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7C77634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noWrap w:val="0"/>
            <w:vAlign w:val="top"/>
          </w:tcPr>
          <w:p w14:paraId="5E5FAF3D">
            <w:pPr>
              <w:spacing w:line="594" w:lineRule="exact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473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7210E5D9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 w14:paraId="664E2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tcBorders>
              <w:tl2br w:val="nil"/>
              <w:tr2bl w:val="nil"/>
            </w:tcBorders>
            <w:noWrap w:val="0"/>
            <w:vAlign w:val="top"/>
          </w:tcPr>
          <w:p w14:paraId="2267FD57"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组织起草部门</w:t>
            </w:r>
          </w:p>
        </w:tc>
        <w:tc>
          <w:tcPr>
            <w:tcW w:w="553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4BDE02FE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 w14:paraId="58B7E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tcBorders>
              <w:tl2br w:val="nil"/>
              <w:tr2bl w:val="nil"/>
            </w:tcBorders>
            <w:noWrap w:val="0"/>
            <w:vAlign w:val="top"/>
          </w:tcPr>
          <w:p w14:paraId="37050EBF"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主要起草单位</w:t>
            </w:r>
          </w:p>
        </w:tc>
        <w:tc>
          <w:tcPr>
            <w:tcW w:w="553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B885FE7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 w14:paraId="1603E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779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6D9C933A"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统计分析机构基本信息</w:t>
            </w:r>
          </w:p>
        </w:tc>
      </w:tr>
      <w:tr w14:paraId="6A73A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tcBorders>
              <w:tl2br w:val="nil"/>
              <w:tr2bl w:val="nil"/>
            </w:tcBorders>
            <w:noWrap w:val="0"/>
            <w:vAlign w:val="top"/>
          </w:tcPr>
          <w:p w14:paraId="301DCA9F"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机构名称</w:t>
            </w:r>
          </w:p>
        </w:tc>
        <w:tc>
          <w:tcPr>
            <w:tcW w:w="553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2D0E21DB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 w14:paraId="63DE7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tcBorders>
              <w:tl2br w:val="nil"/>
              <w:tr2bl w:val="nil"/>
            </w:tcBorders>
            <w:noWrap w:val="0"/>
            <w:vAlign w:val="top"/>
          </w:tcPr>
          <w:p w14:paraId="56102B63"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机构地址</w:t>
            </w:r>
          </w:p>
        </w:tc>
        <w:tc>
          <w:tcPr>
            <w:tcW w:w="553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098FF7EE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 w14:paraId="3A576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tcBorders>
              <w:tl2br w:val="nil"/>
              <w:tr2bl w:val="nil"/>
            </w:tcBorders>
            <w:noWrap w:val="0"/>
            <w:vAlign w:val="top"/>
          </w:tcPr>
          <w:p w14:paraId="5ED0B154"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机构联系人</w:t>
            </w:r>
          </w:p>
        </w:tc>
        <w:tc>
          <w:tcPr>
            <w:tcW w:w="127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187C7DDF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049" w:type="dxa"/>
            <w:tcBorders>
              <w:tl2br w:val="nil"/>
              <w:tr2bl w:val="nil"/>
            </w:tcBorders>
            <w:noWrap w:val="0"/>
            <w:vAlign w:val="top"/>
          </w:tcPr>
          <w:p w14:paraId="4631C237">
            <w:pPr>
              <w:spacing w:line="594" w:lineRule="exact"/>
              <w:ind w:firstLine="276" w:firstLineChars="1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联系人电话</w:t>
            </w:r>
          </w:p>
        </w:tc>
        <w:tc>
          <w:tcPr>
            <w:tcW w:w="2213" w:type="dxa"/>
            <w:tcBorders>
              <w:tl2br w:val="nil"/>
              <w:tr2bl w:val="nil"/>
            </w:tcBorders>
            <w:noWrap w:val="0"/>
            <w:vAlign w:val="top"/>
          </w:tcPr>
          <w:p w14:paraId="7B491688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 w14:paraId="55D3F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tcBorders>
              <w:tl2br w:val="nil"/>
              <w:tr2bl w:val="nil"/>
            </w:tcBorders>
            <w:noWrap w:val="0"/>
            <w:vAlign w:val="top"/>
          </w:tcPr>
          <w:p w14:paraId="40866B9F"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报告编制负责人</w:t>
            </w:r>
          </w:p>
        </w:tc>
        <w:tc>
          <w:tcPr>
            <w:tcW w:w="127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126E5423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049" w:type="dxa"/>
            <w:tcBorders>
              <w:tl2br w:val="nil"/>
              <w:tr2bl w:val="nil"/>
            </w:tcBorders>
            <w:noWrap w:val="0"/>
            <w:vAlign w:val="top"/>
          </w:tcPr>
          <w:p w14:paraId="36930F05">
            <w:pPr>
              <w:spacing w:line="594" w:lineRule="exact"/>
              <w:ind w:firstLine="276" w:firstLineChars="1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负责人电话</w:t>
            </w:r>
          </w:p>
        </w:tc>
        <w:tc>
          <w:tcPr>
            <w:tcW w:w="2213" w:type="dxa"/>
            <w:tcBorders>
              <w:tl2br w:val="nil"/>
              <w:tr2bl w:val="nil"/>
            </w:tcBorders>
            <w:noWrap w:val="0"/>
            <w:vAlign w:val="top"/>
          </w:tcPr>
          <w:p w14:paraId="0AA281F7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 w14:paraId="16C0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3240" w:type="dxa"/>
            <w:tcBorders>
              <w:tl2br w:val="nil"/>
              <w:tr2bl w:val="nil"/>
            </w:tcBorders>
            <w:noWrap w:val="0"/>
            <w:vAlign w:val="top"/>
          </w:tcPr>
          <w:p w14:paraId="51859B01">
            <w:pPr>
              <w:spacing w:line="594" w:lineRule="exact"/>
              <w:ind w:firstLine="552" w:firstLineChars="2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报告审核人</w:t>
            </w:r>
          </w:p>
        </w:tc>
        <w:tc>
          <w:tcPr>
            <w:tcW w:w="127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97CFF81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049" w:type="dxa"/>
            <w:tcBorders>
              <w:tl2br w:val="nil"/>
              <w:tr2bl w:val="nil"/>
            </w:tcBorders>
            <w:noWrap w:val="0"/>
            <w:vAlign w:val="top"/>
          </w:tcPr>
          <w:p w14:paraId="059A0489">
            <w:pPr>
              <w:spacing w:line="594" w:lineRule="exact"/>
              <w:ind w:firstLine="276" w:firstLineChars="1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审核人电话</w:t>
            </w:r>
          </w:p>
        </w:tc>
        <w:tc>
          <w:tcPr>
            <w:tcW w:w="2213" w:type="dxa"/>
            <w:tcBorders>
              <w:tl2br w:val="nil"/>
              <w:tr2bl w:val="nil"/>
            </w:tcBorders>
            <w:noWrap w:val="0"/>
            <w:vAlign w:val="top"/>
          </w:tcPr>
          <w:p w14:paraId="2D0DD38F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 w14:paraId="37FB1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779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32CA6078"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统计分析总体结论</w:t>
            </w:r>
          </w:p>
        </w:tc>
      </w:tr>
      <w:tr w14:paraId="51E2C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2704" w:hRule="atLeast"/>
          <w:jc w:val="center"/>
        </w:trPr>
        <w:tc>
          <w:tcPr>
            <w:tcW w:w="8779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14C9191B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概要性说明统计分析的结论和存在的问题，限200字。</w:t>
            </w:r>
          </w:p>
          <w:p w14:paraId="00FA8562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D862F69">
            <w:pPr>
              <w:pStyle w:val="2"/>
              <w:ind w:left="398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E879917">
            <w:pPr>
              <w:rPr>
                <w:rFonts w:ascii="Times New Roman" w:hAnsi="Times New Roman" w:cs="Times New Roman"/>
                <w:sz w:val="21"/>
                <w:szCs w:val="24"/>
              </w:rPr>
            </w:pPr>
          </w:p>
          <w:p w14:paraId="32858514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                    统计分析机构</w:t>
            </w:r>
          </w:p>
          <w:p w14:paraId="6C524A1B">
            <w:pPr>
              <w:spacing w:line="594" w:lineRule="exact"/>
              <w:ind w:firstLine="4968" w:firstLineChars="1800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负责人签字：</w:t>
            </w:r>
          </w:p>
          <w:p w14:paraId="1EBC01F9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                     （单位公章）</w:t>
            </w:r>
          </w:p>
        </w:tc>
      </w:tr>
    </w:tbl>
    <w:p w14:paraId="6F87CE6F">
      <w:pPr>
        <w:spacing w:line="640" w:lineRule="exact"/>
        <w:ind w:firstLine="760"/>
        <w:jc w:val="center"/>
        <w:rPr>
          <w:rFonts w:ascii="Times New Roman" w:hAnsi="Times New Roman" w:eastAsia="方正小标宋简体" w:cs="Times New Roman"/>
          <w:sz w:val="44"/>
          <w:szCs w:val="44"/>
        </w:rPr>
        <w:sectPr>
          <w:footerReference r:id="rId7" w:type="default"/>
          <w:footerReference r:id="rId8" w:type="even"/>
          <w:pgSz w:w="11906" w:h="16838"/>
          <w:pgMar w:top="2098" w:right="1531" w:bottom="2041" w:left="1531" w:header="851" w:footer="119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7" w:charSpace="-849"/>
        </w:sectPr>
      </w:pPr>
    </w:p>
    <w:p w14:paraId="74664FAB"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一、基本情况</w:t>
      </w:r>
    </w:p>
    <w:p w14:paraId="5DAA6C64"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（一）标准基本概况</w:t>
      </w:r>
    </w:p>
    <w:p w14:paraId="249BFAE5"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（二）行业或领域发展情况</w:t>
      </w:r>
    </w:p>
    <w:p w14:paraId="6F47B9FE"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（三）统计分析过程</w:t>
      </w:r>
    </w:p>
    <w:p w14:paraId="1AC80E2D"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（四）数据收集情况</w:t>
      </w:r>
    </w:p>
    <w:p w14:paraId="5792B4FF">
      <w:pPr>
        <w:spacing w:line="570" w:lineRule="exact"/>
        <w:ind w:firstLine="632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二、标准实施情况统计分析</w:t>
      </w:r>
    </w:p>
    <w:p w14:paraId="49AC9D44">
      <w:pPr>
        <w:spacing w:line="570" w:lineRule="exact"/>
        <w:ind w:firstLine="632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（依据各类信息的汇总梳理、调查问卷的整理分析，结合行业领域情况开展具体分析）</w:t>
      </w:r>
    </w:p>
    <w:p w14:paraId="370B2DC6"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（一）标准执行情况分析</w:t>
      </w:r>
    </w:p>
    <w:p w14:paraId="281CBAC6"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（二）标准适用性分析</w:t>
      </w:r>
    </w:p>
    <w:p w14:paraId="226E826A"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（三）标准协调性分析</w:t>
      </w:r>
    </w:p>
    <w:p w14:paraId="1E6CCF98"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（四）标准实施制约因素分析</w:t>
      </w:r>
    </w:p>
    <w:p w14:paraId="63EB95D9"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（五）标准实施成效分析</w:t>
      </w:r>
    </w:p>
    <w:p w14:paraId="1198B72F">
      <w:pPr>
        <w:spacing w:line="570" w:lineRule="exact"/>
        <w:ind w:firstLine="632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三、标准存在的问题</w:t>
      </w:r>
    </w:p>
    <w:p w14:paraId="2D85335F">
      <w:pPr>
        <w:spacing w:line="57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结合统计分析结果，分析标准实施过程中存在的主要问题，包括实施方面存在的问题，以及标准本身存在的问题等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，并给出修订建议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7004FE5C">
      <w:pPr>
        <w:spacing w:line="570" w:lineRule="exact"/>
        <w:ind w:firstLine="632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四、统计分析结论及建议</w:t>
      </w:r>
    </w:p>
    <w:p w14:paraId="2EF6C5BD">
      <w:pPr>
        <w:spacing w:line="57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（一）统计分析结论和主要成效</w:t>
      </w:r>
    </w:p>
    <w:p w14:paraId="39C69864">
      <w:pPr>
        <w:spacing w:line="57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（二）标准实施的主要做法和亮点</w:t>
      </w:r>
    </w:p>
    <w:p w14:paraId="1DCCF1DD">
      <w:pPr>
        <w:spacing w:line="57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（三）下一步工作建议</w:t>
      </w:r>
    </w:p>
    <w:p w14:paraId="3EC74416">
      <w:pPr>
        <w:spacing w:line="570" w:lineRule="exact"/>
        <w:ind w:firstLine="632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五、附表</w:t>
      </w:r>
    </w:p>
    <w:p w14:paraId="1D14A90E">
      <w:pPr>
        <w:spacing w:line="58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见附表1~5。</w:t>
      </w:r>
    </w:p>
    <w:p w14:paraId="3303CC2A">
      <w:pPr>
        <w:pStyle w:val="5"/>
        <w:ind w:firstLine="618"/>
        <w:rPr>
          <w:rFonts w:ascii="Times New Roman" w:hAnsi="Times New Roman" w:eastAsia="黑体" w:cs="Times New Roman"/>
          <w:sz w:val="32"/>
          <w:szCs w:val="32"/>
        </w:rPr>
        <w:sectPr>
          <w:footerReference r:id="rId9" w:type="default"/>
          <w:footerReference r:id="rId10" w:type="even"/>
          <w:pgSz w:w="11906" w:h="16838"/>
          <w:pgMar w:top="2098" w:right="1531" w:bottom="2041" w:left="1531" w:header="851" w:footer="119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7" w:charSpace="-849"/>
        </w:sectPr>
      </w:pPr>
    </w:p>
    <w:p w14:paraId="7CB2208F">
      <w:pPr>
        <w:pStyle w:val="5"/>
        <w:ind w:firstLine="0" w:firstLineChars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附表1</w:t>
      </w:r>
    </w:p>
    <w:p w14:paraId="0F113B73">
      <w:pPr>
        <w:spacing w:line="594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41089100">
      <w:pPr>
        <w:spacing w:line="594" w:lineRule="exact"/>
        <w:jc w:val="center"/>
        <w:rPr>
          <w:rFonts w:ascii="Times New Roman" w:hAnsi="Times New Roman" w:eastAsia="方正小标宋简体" w:cs="Times New Roman"/>
          <w:spacing w:val="-11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-11"/>
          <w:sz w:val="44"/>
          <w:szCs w:val="44"/>
        </w:rPr>
        <w:t>标准实施宣贯情况清单</w:t>
      </w:r>
    </w:p>
    <w:p w14:paraId="215621A7">
      <w:pPr>
        <w:spacing w:line="594" w:lineRule="exact"/>
        <w:rPr>
          <w:rFonts w:ascii="Times New Roman" w:hAnsi="Times New Roman" w:eastAsia="黑体" w:cs="Times New Roman"/>
          <w:sz w:val="32"/>
          <w:szCs w:val="32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820"/>
        <w:gridCol w:w="1991"/>
        <w:gridCol w:w="1866"/>
        <w:gridCol w:w="1575"/>
        <w:gridCol w:w="1441"/>
        <w:gridCol w:w="1367"/>
      </w:tblGrid>
      <w:tr w14:paraId="57834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7" w:type="dxa"/>
            <w:noWrap w:val="0"/>
            <w:vAlign w:val="top"/>
          </w:tcPr>
          <w:p w14:paraId="0D54A8FF"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018" w:type="dxa"/>
            <w:noWrap w:val="0"/>
            <w:vAlign w:val="top"/>
          </w:tcPr>
          <w:p w14:paraId="4591F7AE"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宣贯培训内容</w:t>
            </w:r>
          </w:p>
        </w:tc>
        <w:tc>
          <w:tcPr>
            <w:tcW w:w="1891" w:type="dxa"/>
            <w:noWrap w:val="0"/>
            <w:vAlign w:val="top"/>
          </w:tcPr>
          <w:p w14:paraId="452ABA51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宣贯标准号及名称</w:t>
            </w:r>
          </w:p>
        </w:tc>
        <w:tc>
          <w:tcPr>
            <w:tcW w:w="1595" w:type="dxa"/>
            <w:noWrap w:val="0"/>
            <w:vAlign w:val="top"/>
          </w:tcPr>
          <w:p w14:paraId="54D62B18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宣贯形式及时间</w:t>
            </w:r>
          </w:p>
        </w:tc>
        <w:tc>
          <w:tcPr>
            <w:tcW w:w="1458" w:type="dxa"/>
            <w:noWrap w:val="0"/>
            <w:vAlign w:val="top"/>
          </w:tcPr>
          <w:p w14:paraId="1FB578D7"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组织单位</w:t>
            </w:r>
          </w:p>
        </w:tc>
        <w:tc>
          <w:tcPr>
            <w:tcW w:w="1383" w:type="dxa"/>
            <w:noWrap w:val="0"/>
            <w:vAlign w:val="top"/>
          </w:tcPr>
          <w:p w14:paraId="4BC069B1"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参加人数</w:t>
            </w:r>
          </w:p>
        </w:tc>
      </w:tr>
      <w:tr w14:paraId="76627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7" w:type="dxa"/>
            <w:noWrap w:val="0"/>
            <w:vAlign w:val="top"/>
          </w:tcPr>
          <w:p w14:paraId="51DCAF94"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18" w:type="dxa"/>
            <w:noWrap w:val="0"/>
            <w:vAlign w:val="top"/>
          </w:tcPr>
          <w:p w14:paraId="4CE20DAF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 w14:paraId="4011A25A"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95" w:type="dxa"/>
            <w:noWrap w:val="0"/>
            <w:vAlign w:val="top"/>
          </w:tcPr>
          <w:p w14:paraId="43BBD88F"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58" w:type="dxa"/>
            <w:noWrap w:val="0"/>
            <w:vAlign w:val="top"/>
          </w:tcPr>
          <w:p w14:paraId="0108F9DA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top"/>
          </w:tcPr>
          <w:p w14:paraId="0BF8050E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D7DD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7" w:type="dxa"/>
            <w:noWrap w:val="0"/>
            <w:vAlign w:val="top"/>
          </w:tcPr>
          <w:p w14:paraId="0DB7FDEA"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18" w:type="dxa"/>
            <w:noWrap w:val="0"/>
            <w:vAlign w:val="top"/>
          </w:tcPr>
          <w:p w14:paraId="28C3B145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 w14:paraId="1F877BA4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95" w:type="dxa"/>
            <w:noWrap w:val="0"/>
            <w:vAlign w:val="top"/>
          </w:tcPr>
          <w:p w14:paraId="033AF013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58" w:type="dxa"/>
            <w:noWrap w:val="0"/>
            <w:vAlign w:val="top"/>
          </w:tcPr>
          <w:p w14:paraId="74FE8AE2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top"/>
          </w:tcPr>
          <w:p w14:paraId="19BB676C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4F75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7" w:type="dxa"/>
            <w:noWrap w:val="0"/>
            <w:vAlign w:val="top"/>
          </w:tcPr>
          <w:p w14:paraId="1C0FA4ED"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18" w:type="dxa"/>
            <w:noWrap w:val="0"/>
            <w:vAlign w:val="top"/>
          </w:tcPr>
          <w:p w14:paraId="7ADCC830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 w14:paraId="2BCAE615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95" w:type="dxa"/>
            <w:noWrap w:val="0"/>
            <w:vAlign w:val="top"/>
          </w:tcPr>
          <w:p w14:paraId="3670B56E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58" w:type="dxa"/>
            <w:noWrap w:val="0"/>
            <w:vAlign w:val="top"/>
          </w:tcPr>
          <w:p w14:paraId="6C189735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top"/>
          </w:tcPr>
          <w:p w14:paraId="3DD39302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D90E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7" w:type="dxa"/>
            <w:noWrap w:val="0"/>
            <w:vAlign w:val="top"/>
          </w:tcPr>
          <w:p w14:paraId="49891222"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18" w:type="dxa"/>
            <w:noWrap w:val="0"/>
            <w:vAlign w:val="top"/>
          </w:tcPr>
          <w:p w14:paraId="40BE7CEB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 w14:paraId="50147D68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95" w:type="dxa"/>
            <w:noWrap w:val="0"/>
            <w:vAlign w:val="top"/>
          </w:tcPr>
          <w:p w14:paraId="4AF12275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58" w:type="dxa"/>
            <w:noWrap w:val="0"/>
            <w:vAlign w:val="top"/>
          </w:tcPr>
          <w:p w14:paraId="63E60C93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top"/>
          </w:tcPr>
          <w:p w14:paraId="6382CD3B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C81B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7" w:type="dxa"/>
            <w:noWrap w:val="0"/>
            <w:vAlign w:val="top"/>
          </w:tcPr>
          <w:p w14:paraId="2EB7705A"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18" w:type="dxa"/>
            <w:noWrap w:val="0"/>
            <w:vAlign w:val="top"/>
          </w:tcPr>
          <w:p w14:paraId="33FEC2E2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 w14:paraId="69878F1B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95" w:type="dxa"/>
            <w:noWrap w:val="0"/>
            <w:vAlign w:val="top"/>
          </w:tcPr>
          <w:p w14:paraId="4881DD3F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58" w:type="dxa"/>
            <w:noWrap w:val="0"/>
            <w:vAlign w:val="top"/>
          </w:tcPr>
          <w:p w14:paraId="0B476ADA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top"/>
          </w:tcPr>
          <w:p w14:paraId="61DC4927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7898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7" w:type="dxa"/>
            <w:noWrap w:val="0"/>
            <w:vAlign w:val="top"/>
          </w:tcPr>
          <w:p w14:paraId="24C0E891"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18" w:type="dxa"/>
            <w:noWrap w:val="0"/>
            <w:vAlign w:val="top"/>
          </w:tcPr>
          <w:p w14:paraId="3B8B8A33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 w14:paraId="5DD7D617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95" w:type="dxa"/>
            <w:noWrap w:val="0"/>
            <w:vAlign w:val="top"/>
          </w:tcPr>
          <w:p w14:paraId="467C425F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58" w:type="dxa"/>
            <w:noWrap w:val="0"/>
            <w:vAlign w:val="top"/>
          </w:tcPr>
          <w:p w14:paraId="62B7045D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top"/>
          </w:tcPr>
          <w:p w14:paraId="60F68CC0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9885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7" w:type="dxa"/>
            <w:noWrap w:val="0"/>
            <w:vAlign w:val="top"/>
          </w:tcPr>
          <w:p w14:paraId="112CDB92"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18" w:type="dxa"/>
            <w:noWrap w:val="0"/>
            <w:vAlign w:val="top"/>
          </w:tcPr>
          <w:p w14:paraId="74767FC0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 w14:paraId="0C438280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95" w:type="dxa"/>
            <w:noWrap w:val="0"/>
            <w:vAlign w:val="top"/>
          </w:tcPr>
          <w:p w14:paraId="7A3FFB44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58" w:type="dxa"/>
            <w:noWrap w:val="0"/>
            <w:vAlign w:val="top"/>
          </w:tcPr>
          <w:p w14:paraId="620D9394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top"/>
          </w:tcPr>
          <w:p w14:paraId="570D07D1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A6AB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7" w:type="dxa"/>
            <w:noWrap w:val="0"/>
            <w:vAlign w:val="top"/>
          </w:tcPr>
          <w:p w14:paraId="02FB4B61"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18" w:type="dxa"/>
            <w:noWrap w:val="0"/>
            <w:vAlign w:val="top"/>
          </w:tcPr>
          <w:p w14:paraId="0988F0E8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 w14:paraId="6455CFF8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95" w:type="dxa"/>
            <w:noWrap w:val="0"/>
            <w:vAlign w:val="top"/>
          </w:tcPr>
          <w:p w14:paraId="05EA1B31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58" w:type="dxa"/>
            <w:noWrap w:val="0"/>
            <w:vAlign w:val="top"/>
          </w:tcPr>
          <w:p w14:paraId="03BF3495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top"/>
          </w:tcPr>
          <w:p w14:paraId="1A585342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B3CA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7" w:type="dxa"/>
            <w:noWrap w:val="0"/>
            <w:vAlign w:val="top"/>
          </w:tcPr>
          <w:p w14:paraId="6FFCDB80"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18" w:type="dxa"/>
            <w:noWrap w:val="0"/>
            <w:vAlign w:val="top"/>
          </w:tcPr>
          <w:p w14:paraId="6DBBDD31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 w14:paraId="3FB30D63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95" w:type="dxa"/>
            <w:noWrap w:val="0"/>
            <w:vAlign w:val="top"/>
          </w:tcPr>
          <w:p w14:paraId="74BF034A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58" w:type="dxa"/>
            <w:noWrap w:val="0"/>
            <w:vAlign w:val="top"/>
          </w:tcPr>
          <w:p w14:paraId="02D7DE23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top"/>
          </w:tcPr>
          <w:p w14:paraId="2E278CA7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DF26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7" w:type="dxa"/>
            <w:noWrap w:val="0"/>
            <w:vAlign w:val="top"/>
          </w:tcPr>
          <w:p w14:paraId="220E846D"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18" w:type="dxa"/>
            <w:noWrap w:val="0"/>
            <w:vAlign w:val="top"/>
          </w:tcPr>
          <w:p w14:paraId="1283182D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 w14:paraId="74DC6F32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95" w:type="dxa"/>
            <w:noWrap w:val="0"/>
            <w:vAlign w:val="top"/>
          </w:tcPr>
          <w:p w14:paraId="22FFC5C1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58" w:type="dxa"/>
            <w:noWrap w:val="0"/>
            <w:vAlign w:val="top"/>
          </w:tcPr>
          <w:p w14:paraId="7535B890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top"/>
          </w:tcPr>
          <w:p w14:paraId="1E7FC8DE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C536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7" w:type="dxa"/>
            <w:noWrap w:val="0"/>
            <w:vAlign w:val="top"/>
          </w:tcPr>
          <w:p w14:paraId="08CF719B"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18" w:type="dxa"/>
            <w:noWrap w:val="0"/>
            <w:vAlign w:val="top"/>
          </w:tcPr>
          <w:p w14:paraId="141A8E0A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 w14:paraId="0CF4ED55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95" w:type="dxa"/>
            <w:noWrap w:val="0"/>
            <w:vAlign w:val="top"/>
          </w:tcPr>
          <w:p w14:paraId="7971B788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58" w:type="dxa"/>
            <w:noWrap w:val="0"/>
            <w:vAlign w:val="top"/>
          </w:tcPr>
          <w:p w14:paraId="6F3F649F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top"/>
          </w:tcPr>
          <w:p w14:paraId="7AFFB130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7E6C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7" w:type="dxa"/>
            <w:noWrap w:val="0"/>
            <w:vAlign w:val="top"/>
          </w:tcPr>
          <w:p w14:paraId="3856ABD1"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18" w:type="dxa"/>
            <w:noWrap w:val="0"/>
            <w:vAlign w:val="top"/>
          </w:tcPr>
          <w:p w14:paraId="7CC122BC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 w14:paraId="677A12A3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95" w:type="dxa"/>
            <w:noWrap w:val="0"/>
            <w:vAlign w:val="top"/>
          </w:tcPr>
          <w:p w14:paraId="1318B596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58" w:type="dxa"/>
            <w:noWrap w:val="0"/>
            <w:vAlign w:val="top"/>
          </w:tcPr>
          <w:p w14:paraId="53A38077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top"/>
          </w:tcPr>
          <w:p w14:paraId="27A7308B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1D0E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7" w:type="dxa"/>
            <w:noWrap w:val="0"/>
            <w:vAlign w:val="top"/>
          </w:tcPr>
          <w:p w14:paraId="1262D55A"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18" w:type="dxa"/>
            <w:noWrap w:val="0"/>
            <w:vAlign w:val="top"/>
          </w:tcPr>
          <w:p w14:paraId="4D871ABD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 w14:paraId="77F39D77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95" w:type="dxa"/>
            <w:noWrap w:val="0"/>
            <w:vAlign w:val="top"/>
          </w:tcPr>
          <w:p w14:paraId="7326E2DD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58" w:type="dxa"/>
            <w:noWrap w:val="0"/>
            <w:vAlign w:val="top"/>
          </w:tcPr>
          <w:p w14:paraId="2395EF1C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top"/>
          </w:tcPr>
          <w:p w14:paraId="6E2BAADC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867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7" w:type="dxa"/>
            <w:noWrap w:val="0"/>
            <w:vAlign w:val="top"/>
          </w:tcPr>
          <w:p w14:paraId="771E7AA7"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18" w:type="dxa"/>
            <w:noWrap w:val="0"/>
            <w:vAlign w:val="top"/>
          </w:tcPr>
          <w:p w14:paraId="35CAB314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 w14:paraId="6830F7C6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95" w:type="dxa"/>
            <w:noWrap w:val="0"/>
            <w:vAlign w:val="top"/>
          </w:tcPr>
          <w:p w14:paraId="2132D37E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58" w:type="dxa"/>
            <w:noWrap w:val="0"/>
            <w:vAlign w:val="top"/>
          </w:tcPr>
          <w:p w14:paraId="3D56271E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top"/>
          </w:tcPr>
          <w:p w14:paraId="79C17D96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9AC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27" w:type="dxa"/>
            <w:noWrap w:val="0"/>
            <w:vAlign w:val="top"/>
          </w:tcPr>
          <w:p w14:paraId="5CD0208E">
            <w:pPr>
              <w:numPr>
                <w:ilvl w:val="0"/>
                <w:numId w:val="1"/>
              </w:num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18" w:type="dxa"/>
            <w:noWrap w:val="0"/>
            <w:vAlign w:val="top"/>
          </w:tcPr>
          <w:p w14:paraId="1CD1604E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 w14:paraId="7212329C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95" w:type="dxa"/>
            <w:noWrap w:val="0"/>
            <w:vAlign w:val="top"/>
          </w:tcPr>
          <w:p w14:paraId="72463E7C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58" w:type="dxa"/>
            <w:noWrap w:val="0"/>
            <w:vAlign w:val="top"/>
          </w:tcPr>
          <w:p w14:paraId="01C1A316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top"/>
          </w:tcPr>
          <w:p w14:paraId="25DB6903">
            <w:pPr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0BA235D8">
      <w:pPr>
        <w:spacing w:line="594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  <w:sectPr>
          <w:footerReference r:id="rId11" w:type="default"/>
          <w:footerReference r:id="rId12" w:type="even"/>
          <w:pgSz w:w="11906" w:h="16838"/>
          <w:pgMar w:top="2098" w:right="1531" w:bottom="2041" w:left="1531" w:header="851" w:footer="119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7" w:charSpace="-849"/>
        </w:sectPr>
      </w:pPr>
    </w:p>
    <w:p w14:paraId="3E183655">
      <w:pPr>
        <w:spacing w:line="594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附表2</w:t>
      </w:r>
    </w:p>
    <w:p w14:paraId="621666F5">
      <w:pPr>
        <w:pStyle w:val="5"/>
        <w:ind w:firstLine="0" w:firstLineChars="0"/>
        <w:rPr>
          <w:rFonts w:ascii="Times New Roman" w:hAnsi="Times New Roman" w:cs="Times New Roman"/>
        </w:rPr>
      </w:pPr>
    </w:p>
    <w:p w14:paraId="2E85A994">
      <w:pPr>
        <w:spacing w:line="594" w:lineRule="exact"/>
        <w:jc w:val="center"/>
        <w:rPr>
          <w:rFonts w:ascii="Times New Roman" w:hAnsi="Times New Roman" w:eastAsia="方正小标宋简体" w:cs="Times New Roman"/>
          <w:spacing w:val="-11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-11"/>
          <w:sz w:val="44"/>
          <w:szCs w:val="44"/>
        </w:rPr>
        <w:t>引用标准的法律法规和推动标准实施的政策清单</w:t>
      </w:r>
    </w:p>
    <w:p w14:paraId="1A4AD9B7">
      <w:pPr>
        <w:spacing w:line="594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</w:p>
    <w:tbl>
      <w:tblPr>
        <w:tblStyle w:val="7"/>
        <w:tblW w:w="9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1138"/>
        <w:gridCol w:w="1735"/>
        <w:gridCol w:w="1149"/>
        <w:gridCol w:w="1371"/>
        <w:gridCol w:w="1938"/>
        <w:gridCol w:w="1841"/>
      </w:tblGrid>
      <w:tr w14:paraId="4B00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center"/>
          </w:tcPr>
          <w:p w14:paraId="053E5AA6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35" w:type="dxa"/>
            <w:noWrap w:val="0"/>
            <w:vAlign w:val="center"/>
          </w:tcPr>
          <w:p w14:paraId="392F843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法律法规或政策名称</w:t>
            </w:r>
          </w:p>
        </w:tc>
        <w:tc>
          <w:tcPr>
            <w:tcW w:w="1149" w:type="dxa"/>
            <w:noWrap w:val="0"/>
            <w:vAlign w:val="center"/>
          </w:tcPr>
          <w:p w14:paraId="1526024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文件号</w:t>
            </w:r>
          </w:p>
        </w:tc>
        <w:tc>
          <w:tcPr>
            <w:tcW w:w="1371" w:type="dxa"/>
            <w:noWrap w:val="0"/>
            <w:vAlign w:val="center"/>
          </w:tcPr>
          <w:p w14:paraId="4E949C7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发布单位</w:t>
            </w:r>
          </w:p>
        </w:tc>
        <w:tc>
          <w:tcPr>
            <w:tcW w:w="1938" w:type="dxa"/>
            <w:noWrap w:val="0"/>
            <w:vAlign w:val="center"/>
          </w:tcPr>
          <w:p w14:paraId="1F6E4434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引用标准的</w:t>
            </w:r>
          </w:p>
          <w:p w14:paraId="2599115A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文件具体内容</w:t>
            </w:r>
          </w:p>
        </w:tc>
        <w:tc>
          <w:tcPr>
            <w:tcW w:w="1841" w:type="dxa"/>
            <w:noWrap w:val="0"/>
            <w:vAlign w:val="center"/>
          </w:tcPr>
          <w:p w14:paraId="59E9306E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是否引用</w:t>
            </w:r>
          </w:p>
          <w:p w14:paraId="1505D0BB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全部技术要求</w:t>
            </w:r>
          </w:p>
        </w:tc>
      </w:tr>
      <w:tr w14:paraId="33C82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 w14:paraId="27BB645A"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 w14:paraId="2C2C9B24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 w14:paraId="207AAAB4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 w14:paraId="11447E88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 w14:paraId="3887BCCC">
            <w:pPr>
              <w:pStyle w:val="5"/>
              <w:ind w:firstLine="0" w:firstLineChars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noWrap w:val="0"/>
            <w:vAlign w:val="top"/>
          </w:tcPr>
          <w:p w14:paraId="5731BFE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5C9D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 w14:paraId="32435193"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 w14:paraId="5101C693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 w14:paraId="0DFF9B7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 w14:paraId="36403C0C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 w14:paraId="0983C27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 w14:paraId="11780F3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EFCF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 w14:paraId="6B419E53"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 w14:paraId="31013B0A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 w14:paraId="59C0118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 w14:paraId="0C31766E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 w14:paraId="5FDE3B15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 w14:paraId="6E83B02B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55E7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 w14:paraId="37349C43"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 w14:paraId="2260C7C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 w14:paraId="6CF5CCFE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 w14:paraId="06B7054D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 w14:paraId="3741D9D3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 w14:paraId="63424300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C0FB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 w14:paraId="4635A2F7"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 w14:paraId="5F58A600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 w14:paraId="5FCD05FD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 w14:paraId="4AF06AE0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 w14:paraId="67C874E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 w14:paraId="1014D88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151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 w14:paraId="20DA2E17"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 w14:paraId="714864BE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 w14:paraId="2003ADDB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 w14:paraId="7799399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 w14:paraId="193B1A0D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 w14:paraId="167F0839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C8B6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 w14:paraId="3733B809"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 w14:paraId="7A74D93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 w14:paraId="6895D535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 w14:paraId="724AF4C5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 w14:paraId="6EAD7A2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 w14:paraId="4C1F058D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68EB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 w14:paraId="5086BC86"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 w14:paraId="0CCC4E0C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 w14:paraId="095D1899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 w14:paraId="4B33A929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 w14:paraId="7F1700E2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 w14:paraId="7C12218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101B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 w14:paraId="13DBB03D"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 w14:paraId="458B0F53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 w14:paraId="4E78727C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 w14:paraId="2BE9D510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 w14:paraId="62152905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 w14:paraId="68966E42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BB1B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138" w:type="dxa"/>
            <w:noWrap w:val="0"/>
            <w:vAlign w:val="top"/>
          </w:tcPr>
          <w:p w14:paraId="6E610994">
            <w:pPr>
              <w:numPr>
                <w:ilvl w:val="0"/>
                <w:numId w:val="2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35" w:type="dxa"/>
            <w:noWrap w:val="0"/>
            <w:vAlign w:val="top"/>
          </w:tcPr>
          <w:p w14:paraId="0903FE6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49" w:type="dxa"/>
            <w:noWrap w:val="0"/>
            <w:vAlign w:val="top"/>
          </w:tcPr>
          <w:p w14:paraId="277C7EB3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top"/>
          </w:tcPr>
          <w:p w14:paraId="6C1A504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38" w:type="dxa"/>
            <w:noWrap w:val="0"/>
            <w:vAlign w:val="top"/>
          </w:tcPr>
          <w:p w14:paraId="1CE93BB3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top"/>
          </w:tcPr>
          <w:p w14:paraId="2EAD666A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32733685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293A0691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  <w:sectPr>
          <w:footerReference r:id="rId13" w:type="default"/>
          <w:footerReference r:id="rId14" w:type="even"/>
          <w:pgSz w:w="11906" w:h="16838"/>
          <w:pgMar w:top="2098" w:right="1531" w:bottom="2041" w:left="1531" w:header="851" w:footer="119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7" w:charSpace="-849"/>
        </w:sectPr>
      </w:pPr>
    </w:p>
    <w:p w14:paraId="115E8F03">
      <w:pPr>
        <w:spacing w:line="594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附表3</w:t>
      </w:r>
    </w:p>
    <w:p w14:paraId="5EDF47E3">
      <w:pPr>
        <w:pStyle w:val="5"/>
        <w:ind w:firstLine="0" w:firstLineChars="0"/>
        <w:rPr>
          <w:rFonts w:ascii="Times New Roman" w:hAnsi="Times New Roman" w:cs="Times New Roman"/>
        </w:rPr>
      </w:pPr>
    </w:p>
    <w:p w14:paraId="2559F223">
      <w:pPr>
        <w:spacing w:line="594" w:lineRule="exact"/>
        <w:jc w:val="center"/>
        <w:rPr>
          <w:rFonts w:ascii="Times New Roman" w:hAnsi="Times New Roman" w:eastAsia="方正小标宋简体" w:cs="Times New Roman"/>
          <w:spacing w:val="-11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-11"/>
          <w:sz w:val="44"/>
          <w:szCs w:val="44"/>
        </w:rPr>
        <w:t>标准在检验、检测、认证或鉴定等机构的应用</w:t>
      </w:r>
    </w:p>
    <w:p w14:paraId="6B5C9FDF">
      <w:pPr>
        <w:pStyle w:val="5"/>
        <w:ind w:firstLine="398"/>
        <w:rPr>
          <w:rFonts w:ascii="Times New Roman" w:hAnsi="Times New Roman" w:cs="Times New Roman"/>
        </w:rPr>
      </w:pPr>
    </w:p>
    <w:tbl>
      <w:tblPr>
        <w:tblStyle w:val="7"/>
        <w:tblW w:w="9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847"/>
        <w:gridCol w:w="1691"/>
        <w:gridCol w:w="2567"/>
        <w:gridCol w:w="2091"/>
        <w:gridCol w:w="1976"/>
      </w:tblGrid>
      <w:tr w14:paraId="28752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9B66EE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691" w:type="dxa"/>
            <w:noWrap w:val="0"/>
            <w:vAlign w:val="center"/>
          </w:tcPr>
          <w:p w14:paraId="735AE5C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应用场景</w:t>
            </w:r>
          </w:p>
        </w:tc>
        <w:tc>
          <w:tcPr>
            <w:tcW w:w="2567" w:type="dxa"/>
            <w:noWrap w:val="0"/>
            <w:vAlign w:val="center"/>
          </w:tcPr>
          <w:p w14:paraId="2C61925E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应用阶段</w:t>
            </w:r>
          </w:p>
        </w:tc>
        <w:tc>
          <w:tcPr>
            <w:tcW w:w="2091" w:type="dxa"/>
            <w:noWrap w:val="0"/>
            <w:vAlign w:val="center"/>
          </w:tcPr>
          <w:p w14:paraId="6DFE8B0B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应用的</w:t>
            </w:r>
          </w:p>
          <w:p w14:paraId="7D8204C3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具体标准内容</w:t>
            </w:r>
          </w:p>
        </w:tc>
        <w:tc>
          <w:tcPr>
            <w:tcW w:w="1976" w:type="dxa"/>
            <w:noWrap w:val="0"/>
            <w:vAlign w:val="center"/>
          </w:tcPr>
          <w:p w14:paraId="112305DC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是否应用</w:t>
            </w:r>
          </w:p>
          <w:p w14:paraId="5E41E88E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全部技术要求</w:t>
            </w:r>
          </w:p>
        </w:tc>
      </w:tr>
      <w:tr w14:paraId="297C4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23F3CB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1.</w:t>
            </w:r>
          </w:p>
        </w:tc>
        <w:tc>
          <w:tcPr>
            <w:tcW w:w="1691" w:type="dxa"/>
            <w:noWrap w:val="0"/>
            <w:vAlign w:val="center"/>
          </w:tcPr>
          <w:p w14:paraId="2353452E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 w14:paraId="032B792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5D1E8382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6AE5084B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4EB4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A784649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2.</w:t>
            </w:r>
          </w:p>
        </w:tc>
        <w:tc>
          <w:tcPr>
            <w:tcW w:w="1691" w:type="dxa"/>
            <w:noWrap w:val="0"/>
            <w:vAlign w:val="center"/>
          </w:tcPr>
          <w:p w14:paraId="587AE533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 w14:paraId="6777EB90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140B6EDD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637F364E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B510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8217B84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3.</w:t>
            </w:r>
          </w:p>
        </w:tc>
        <w:tc>
          <w:tcPr>
            <w:tcW w:w="1691" w:type="dxa"/>
            <w:noWrap w:val="0"/>
            <w:vAlign w:val="center"/>
          </w:tcPr>
          <w:p w14:paraId="0D0ADD95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 w14:paraId="7E06ADF4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041AC03B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2D4212D8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56E8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FACF433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4.</w:t>
            </w:r>
          </w:p>
        </w:tc>
        <w:tc>
          <w:tcPr>
            <w:tcW w:w="1691" w:type="dxa"/>
            <w:noWrap w:val="0"/>
            <w:vAlign w:val="center"/>
          </w:tcPr>
          <w:p w14:paraId="1E3D429C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 w14:paraId="48A85C92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7978BD34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2543507C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F79A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C71393E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5.</w:t>
            </w:r>
          </w:p>
        </w:tc>
        <w:tc>
          <w:tcPr>
            <w:tcW w:w="1691" w:type="dxa"/>
            <w:noWrap w:val="0"/>
            <w:vAlign w:val="center"/>
          </w:tcPr>
          <w:p w14:paraId="658B323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 w14:paraId="56FBB8A8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0C10C5D3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41F57644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B60F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D935F5F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6.</w:t>
            </w:r>
          </w:p>
        </w:tc>
        <w:tc>
          <w:tcPr>
            <w:tcW w:w="1691" w:type="dxa"/>
            <w:noWrap w:val="0"/>
            <w:vAlign w:val="center"/>
          </w:tcPr>
          <w:p w14:paraId="4A8981E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 w14:paraId="085F932D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3C8F726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2A5AA134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C39D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AA39D0A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7.</w:t>
            </w:r>
          </w:p>
        </w:tc>
        <w:tc>
          <w:tcPr>
            <w:tcW w:w="1691" w:type="dxa"/>
            <w:noWrap w:val="0"/>
            <w:vAlign w:val="center"/>
          </w:tcPr>
          <w:p w14:paraId="0173F81E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 w14:paraId="6ABF6E6E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0AC3214B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4574D7A2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1214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387FD8C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8.</w:t>
            </w:r>
          </w:p>
        </w:tc>
        <w:tc>
          <w:tcPr>
            <w:tcW w:w="1691" w:type="dxa"/>
            <w:noWrap w:val="0"/>
            <w:vAlign w:val="center"/>
          </w:tcPr>
          <w:p w14:paraId="311BBEB2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 w14:paraId="0A68150B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542214C3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054952D4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67C8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D935BFE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9.</w:t>
            </w:r>
          </w:p>
        </w:tc>
        <w:tc>
          <w:tcPr>
            <w:tcW w:w="1691" w:type="dxa"/>
            <w:noWrap w:val="0"/>
            <w:vAlign w:val="center"/>
          </w:tcPr>
          <w:p w14:paraId="2A271DF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 w14:paraId="2828858E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0D790D7D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7FE0A69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3BB0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B5B86DD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10.</w:t>
            </w:r>
          </w:p>
        </w:tc>
        <w:tc>
          <w:tcPr>
            <w:tcW w:w="1691" w:type="dxa"/>
            <w:noWrap w:val="0"/>
            <w:vAlign w:val="center"/>
          </w:tcPr>
          <w:p w14:paraId="31483AD8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 w14:paraId="023C529E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3B2A8554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7F759B1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7B3E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999487A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11.</w:t>
            </w:r>
          </w:p>
        </w:tc>
        <w:tc>
          <w:tcPr>
            <w:tcW w:w="1691" w:type="dxa"/>
            <w:noWrap w:val="0"/>
            <w:vAlign w:val="center"/>
          </w:tcPr>
          <w:p w14:paraId="3346D56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 w14:paraId="5A4D587C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2DBBDF88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2B99F4B9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88FE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8E800B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12.</w:t>
            </w:r>
          </w:p>
        </w:tc>
        <w:tc>
          <w:tcPr>
            <w:tcW w:w="1691" w:type="dxa"/>
            <w:noWrap w:val="0"/>
            <w:vAlign w:val="center"/>
          </w:tcPr>
          <w:p w14:paraId="56392D8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 w14:paraId="17684DAD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2C513D79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7B6AB40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C2BC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50CB1A5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13.</w:t>
            </w:r>
          </w:p>
        </w:tc>
        <w:tc>
          <w:tcPr>
            <w:tcW w:w="1691" w:type="dxa"/>
            <w:noWrap w:val="0"/>
            <w:vAlign w:val="center"/>
          </w:tcPr>
          <w:p w14:paraId="214F178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 w14:paraId="18C10C6B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69A8191D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21F1233F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1C47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FE89D59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14.</w:t>
            </w:r>
          </w:p>
        </w:tc>
        <w:tc>
          <w:tcPr>
            <w:tcW w:w="1691" w:type="dxa"/>
            <w:noWrap w:val="0"/>
            <w:vAlign w:val="center"/>
          </w:tcPr>
          <w:p w14:paraId="2FF26E0D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 w14:paraId="6DC7B91A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23C0051F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762B046F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BA66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7894DC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15.</w:t>
            </w:r>
          </w:p>
        </w:tc>
        <w:tc>
          <w:tcPr>
            <w:tcW w:w="1691" w:type="dxa"/>
            <w:noWrap w:val="0"/>
            <w:vAlign w:val="center"/>
          </w:tcPr>
          <w:p w14:paraId="631D9FDD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 w14:paraId="1F3EF478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037B246C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2919FEEC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D9EF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A8E4985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16.</w:t>
            </w:r>
          </w:p>
        </w:tc>
        <w:tc>
          <w:tcPr>
            <w:tcW w:w="1691" w:type="dxa"/>
            <w:noWrap w:val="0"/>
            <w:vAlign w:val="center"/>
          </w:tcPr>
          <w:p w14:paraId="3BAE9D5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67" w:type="dxa"/>
            <w:noWrap w:val="0"/>
            <w:vAlign w:val="center"/>
          </w:tcPr>
          <w:p w14:paraId="360296E5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10BE6C42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center"/>
          </w:tcPr>
          <w:p w14:paraId="1321A63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45E9C923"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  <w:r>
        <w:rPr>
          <w:rFonts w:ascii="Times New Roman" w:hAnsi="Times New Roman" w:eastAsia="黑体" w:cs="Times New Roman"/>
          <w:sz w:val="32"/>
          <w:szCs w:val="32"/>
        </w:rPr>
        <w:t>附表4</w:t>
      </w:r>
    </w:p>
    <w:p w14:paraId="0689CB1A">
      <w:pPr>
        <w:spacing w:line="594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537F78FA">
      <w:pPr>
        <w:spacing w:line="594" w:lineRule="exact"/>
        <w:jc w:val="center"/>
        <w:rPr>
          <w:rFonts w:ascii="Times New Roman" w:hAnsi="Times New Roman" w:eastAsia="方正小标宋简体" w:cs="Times New Roman"/>
          <w:spacing w:val="-11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-11"/>
          <w:sz w:val="44"/>
          <w:szCs w:val="44"/>
        </w:rPr>
        <w:t>标准适用性、协调性及实施存在的问题清单</w:t>
      </w:r>
    </w:p>
    <w:p w14:paraId="07D814CA">
      <w:pPr>
        <w:spacing w:line="594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</w:p>
    <w:tbl>
      <w:tblPr>
        <w:tblStyle w:val="7"/>
        <w:tblW w:w="85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1008"/>
        <w:gridCol w:w="2710"/>
        <w:gridCol w:w="1570"/>
        <w:gridCol w:w="3258"/>
      </w:tblGrid>
      <w:tr w14:paraId="6C650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08" w:type="dxa"/>
            <w:noWrap w:val="0"/>
            <w:vAlign w:val="center"/>
          </w:tcPr>
          <w:p w14:paraId="2FBA0B36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710" w:type="dxa"/>
            <w:noWrap w:val="0"/>
            <w:vAlign w:val="center"/>
          </w:tcPr>
          <w:p w14:paraId="1AA61DD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问题内容</w:t>
            </w:r>
          </w:p>
        </w:tc>
        <w:tc>
          <w:tcPr>
            <w:tcW w:w="1570" w:type="dxa"/>
            <w:noWrap w:val="0"/>
            <w:vAlign w:val="center"/>
          </w:tcPr>
          <w:p w14:paraId="10A60F1F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问题类型</w:t>
            </w:r>
          </w:p>
        </w:tc>
        <w:tc>
          <w:tcPr>
            <w:tcW w:w="3258" w:type="dxa"/>
            <w:noWrap w:val="0"/>
            <w:vAlign w:val="center"/>
          </w:tcPr>
          <w:p w14:paraId="15C5B741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处理建议</w:t>
            </w:r>
          </w:p>
        </w:tc>
      </w:tr>
      <w:tr w14:paraId="37D56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39BEA7D0"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 w14:paraId="411FF548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 w14:paraId="473263D9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 w14:paraId="7658986F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A2D0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1923A5A7"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 w14:paraId="3ADB2D1F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 w14:paraId="24C3CEC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 w14:paraId="1C25183E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2E8A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4483B3B2"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 w14:paraId="534257E9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 w14:paraId="307E516B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 w14:paraId="4D22C97F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3C75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2DFFAA3C"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 w14:paraId="07534EC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 w14:paraId="20A1E1C8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 w14:paraId="1345F872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4E74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383787A4"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 w14:paraId="4FCBEE6A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 w14:paraId="5F49D768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 w14:paraId="74AE73C2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6A84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160FAF18"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 w14:paraId="2BFCEEE2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 w14:paraId="42269205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 w14:paraId="710EA30F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113D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2E1F66F3"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 w14:paraId="6816442C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 w14:paraId="2B85A148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 w14:paraId="2BD1180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BE24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2F7A35B4"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 w14:paraId="6D515DD0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 w14:paraId="17224C8B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 w14:paraId="740DE72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3EA3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0F8C6F23"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 w14:paraId="52D1F1F3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 w14:paraId="6338C29C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 w14:paraId="67DB50DE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CBF4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64B62F5A"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 w14:paraId="131F7465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 w14:paraId="39CFFA78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 w14:paraId="1642A480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BA05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6BE2BAB3"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 w14:paraId="06B8967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 w14:paraId="7F0B66FA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 w14:paraId="347DE5B0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1717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016EC6F5">
            <w:pPr>
              <w:numPr>
                <w:ilvl w:val="0"/>
                <w:numId w:val="3"/>
              </w:num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10" w:type="dxa"/>
            <w:noWrap w:val="0"/>
            <w:vAlign w:val="top"/>
          </w:tcPr>
          <w:p w14:paraId="34956F7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top"/>
          </w:tcPr>
          <w:p w14:paraId="0FB2A41B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8" w:type="dxa"/>
            <w:noWrap w:val="0"/>
            <w:vAlign w:val="top"/>
          </w:tcPr>
          <w:p w14:paraId="66850B4E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A47E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546" w:type="dxa"/>
            <w:gridSpan w:val="4"/>
            <w:noWrap w:val="0"/>
            <w:vAlign w:val="top"/>
          </w:tcPr>
          <w:p w14:paraId="75774BD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注：问题类型包括标准适用性、标准协调性、标准实施等。</w:t>
            </w:r>
          </w:p>
        </w:tc>
      </w:tr>
    </w:tbl>
    <w:p w14:paraId="11680FD5"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</w:p>
    <w:p w14:paraId="748A0414">
      <w:pPr>
        <w:spacing w:line="594" w:lineRule="exact"/>
        <w:rPr>
          <w:rFonts w:ascii="Times New Roman" w:hAnsi="Times New Roman" w:eastAsia="黑体" w:cs="Times New Roman"/>
          <w:sz w:val="32"/>
          <w:szCs w:val="32"/>
        </w:rPr>
        <w:sectPr>
          <w:footerReference r:id="rId15" w:type="default"/>
          <w:footerReference r:id="rId16" w:type="even"/>
          <w:pgSz w:w="11906" w:h="16838"/>
          <w:pgMar w:top="2098" w:right="1531" w:bottom="2041" w:left="1531" w:header="851" w:footer="119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7" w:charSpace="-849"/>
        </w:sectPr>
      </w:pPr>
    </w:p>
    <w:p w14:paraId="452657A4">
      <w:pPr>
        <w:spacing w:line="594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附表5</w:t>
      </w:r>
    </w:p>
    <w:p w14:paraId="38C98146">
      <w:pPr>
        <w:spacing w:line="594" w:lineRule="exact"/>
        <w:jc w:val="center"/>
        <w:rPr>
          <w:rFonts w:ascii="Times New Roman" w:hAnsi="Times New Roman" w:eastAsia="方正小标宋简体" w:cs="Times New Roman"/>
          <w:spacing w:val="-11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-11"/>
          <w:sz w:val="44"/>
          <w:szCs w:val="44"/>
        </w:rPr>
        <w:t>针对问题清单的标准化服务清单</w:t>
      </w:r>
    </w:p>
    <w:p w14:paraId="67842C13">
      <w:pPr>
        <w:pStyle w:val="4"/>
        <w:jc w:val="both"/>
        <w:rPr>
          <w:rFonts w:ascii="Times New Roman" w:hAnsi="Times New Roman" w:cs="Times New Roman"/>
        </w:rPr>
      </w:pPr>
    </w:p>
    <w:tbl>
      <w:tblPr>
        <w:tblStyle w:val="7"/>
        <w:tblW w:w="130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907"/>
        <w:gridCol w:w="2181"/>
        <w:gridCol w:w="2874"/>
        <w:gridCol w:w="1138"/>
        <w:gridCol w:w="1925"/>
        <w:gridCol w:w="4027"/>
      </w:tblGrid>
      <w:tr w14:paraId="5858D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907" w:type="dxa"/>
            <w:noWrap w:val="0"/>
            <w:vAlign w:val="center"/>
          </w:tcPr>
          <w:p w14:paraId="0738D0EC"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181" w:type="dxa"/>
            <w:noWrap w:val="0"/>
            <w:vAlign w:val="center"/>
          </w:tcPr>
          <w:p w14:paraId="489F7C7F"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标准化技术</w:t>
            </w:r>
          </w:p>
          <w:p w14:paraId="14466096"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服务机构名称</w:t>
            </w:r>
          </w:p>
        </w:tc>
        <w:tc>
          <w:tcPr>
            <w:tcW w:w="2874" w:type="dxa"/>
            <w:noWrap w:val="0"/>
            <w:vAlign w:val="center"/>
          </w:tcPr>
          <w:p w14:paraId="71E2DA40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服务内容</w:t>
            </w:r>
          </w:p>
        </w:tc>
        <w:tc>
          <w:tcPr>
            <w:tcW w:w="1138" w:type="dxa"/>
            <w:noWrap w:val="0"/>
            <w:vAlign w:val="center"/>
          </w:tcPr>
          <w:p w14:paraId="395AC429"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服务</w:t>
            </w:r>
          </w:p>
          <w:p w14:paraId="18EF8F20"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次数</w:t>
            </w:r>
          </w:p>
        </w:tc>
        <w:tc>
          <w:tcPr>
            <w:tcW w:w="1925" w:type="dxa"/>
            <w:noWrap w:val="0"/>
            <w:vAlign w:val="center"/>
          </w:tcPr>
          <w:p w14:paraId="5591878D"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解决的</w:t>
            </w:r>
          </w:p>
          <w:p w14:paraId="3DBBAE20"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主要问题</w:t>
            </w:r>
          </w:p>
        </w:tc>
        <w:tc>
          <w:tcPr>
            <w:tcW w:w="4027" w:type="dxa"/>
            <w:noWrap w:val="0"/>
            <w:vAlign w:val="center"/>
          </w:tcPr>
          <w:p w14:paraId="13169C29"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主要成效</w:t>
            </w:r>
          </w:p>
        </w:tc>
      </w:tr>
      <w:tr w14:paraId="68C72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907" w:type="dxa"/>
            <w:noWrap w:val="0"/>
            <w:vAlign w:val="center"/>
          </w:tcPr>
          <w:p w14:paraId="0A653EFD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1.</w:t>
            </w:r>
          </w:p>
        </w:tc>
        <w:tc>
          <w:tcPr>
            <w:tcW w:w="2181" w:type="dxa"/>
            <w:noWrap w:val="0"/>
            <w:vAlign w:val="center"/>
          </w:tcPr>
          <w:p w14:paraId="2F429A9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74" w:type="dxa"/>
            <w:noWrap w:val="0"/>
            <w:vAlign w:val="center"/>
          </w:tcPr>
          <w:p w14:paraId="536E149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223A6CE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2FAE2C8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027" w:type="dxa"/>
            <w:noWrap w:val="0"/>
            <w:vAlign w:val="center"/>
          </w:tcPr>
          <w:p w14:paraId="6E4EBE1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966B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907" w:type="dxa"/>
            <w:noWrap w:val="0"/>
            <w:vAlign w:val="center"/>
          </w:tcPr>
          <w:p w14:paraId="31E7B6E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2.</w:t>
            </w:r>
          </w:p>
        </w:tc>
        <w:tc>
          <w:tcPr>
            <w:tcW w:w="2181" w:type="dxa"/>
            <w:noWrap w:val="0"/>
            <w:vAlign w:val="center"/>
          </w:tcPr>
          <w:p w14:paraId="792D38D9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74" w:type="dxa"/>
            <w:noWrap w:val="0"/>
            <w:vAlign w:val="center"/>
          </w:tcPr>
          <w:p w14:paraId="1011E6B0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5F64E13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563AA1BF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027" w:type="dxa"/>
            <w:noWrap w:val="0"/>
            <w:vAlign w:val="center"/>
          </w:tcPr>
          <w:p w14:paraId="56F4CBD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70C6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907" w:type="dxa"/>
            <w:noWrap w:val="0"/>
            <w:vAlign w:val="center"/>
          </w:tcPr>
          <w:p w14:paraId="529D810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3.</w:t>
            </w:r>
          </w:p>
        </w:tc>
        <w:tc>
          <w:tcPr>
            <w:tcW w:w="2181" w:type="dxa"/>
            <w:noWrap w:val="0"/>
            <w:vAlign w:val="center"/>
          </w:tcPr>
          <w:p w14:paraId="52433CF3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74" w:type="dxa"/>
            <w:noWrap w:val="0"/>
            <w:vAlign w:val="center"/>
          </w:tcPr>
          <w:p w14:paraId="2C643525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0137464E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48102AAD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027" w:type="dxa"/>
            <w:noWrap w:val="0"/>
            <w:vAlign w:val="center"/>
          </w:tcPr>
          <w:p w14:paraId="5838D188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F05D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907" w:type="dxa"/>
            <w:noWrap w:val="0"/>
            <w:vAlign w:val="center"/>
          </w:tcPr>
          <w:p w14:paraId="620242D0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4.</w:t>
            </w:r>
          </w:p>
        </w:tc>
        <w:tc>
          <w:tcPr>
            <w:tcW w:w="2181" w:type="dxa"/>
            <w:noWrap w:val="0"/>
            <w:vAlign w:val="center"/>
          </w:tcPr>
          <w:p w14:paraId="58FB0D0F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74" w:type="dxa"/>
            <w:noWrap w:val="0"/>
            <w:vAlign w:val="center"/>
          </w:tcPr>
          <w:p w14:paraId="5A7F53B1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6F404BBE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7108E26C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027" w:type="dxa"/>
            <w:noWrap w:val="0"/>
            <w:vAlign w:val="center"/>
          </w:tcPr>
          <w:p w14:paraId="40342F3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A76F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907" w:type="dxa"/>
            <w:noWrap w:val="0"/>
            <w:vAlign w:val="center"/>
          </w:tcPr>
          <w:p w14:paraId="0CD3FF0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5.</w:t>
            </w:r>
          </w:p>
        </w:tc>
        <w:tc>
          <w:tcPr>
            <w:tcW w:w="2181" w:type="dxa"/>
            <w:noWrap w:val="0"/>
            <w:vAlign w:val="center"/>
          </w:tcPr>
          <w:p w14:paraId="1D7B1BA5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74" w:type="dxa"/>
            <w:noWrap w:val="0"/>
            <w:vAlign w:val="center"/>
          </w:tcPr>
          <w:p w14:paraId="3D1F7AE5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300F9D0B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492EEFBF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027" w:type="dxa"/>
            <w:noWrap w:val="0"/>
            <w:vAlign w:val="center"/>
          </w:tcPr>
          <w:p w14:paraId="4BE0B8F6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E7DB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907" w:type="dxa"/>
            <w:noWrap w:val="0"/>
            <w:vAlign w:val="center"/>
          </w:tcPr>
          <w:p w14:paraId="11EFA195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6.</w:t>
            </w:r>
          </w:p>
        </w:tc>
        <w:tc>
          <w:tcPr>
            <w:tcW w:w="2181" w:type="dxa"/>
            <w:noWrap w:val="0"/>
            <w:vAlign w:val="center"/>
          </w:tcPr>
          <w:p w14:paraId="3DDEFB32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74" w:type="dxa"/>
            <w:noWrap w:val="0"/>
            <w:vAlign w:val="center"/>
          </w:tcPr>
          <w:p w14:paraId="71C4502B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57BFFEFC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1D2C55F2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027" w:type="dxa"/>
            <w:noWrap w:val="0"/>
            <w:vAlign w:val="center"/>
          </w:tcPr>
          <w:p w14:paraId="3FC84E69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94BB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907" w:type="dxa"/>
            <w:noWrap w:val="0"/>
            <w:vAlign w:val="center"/>
          </w:tcPr>
          <w:p w14:paraId="15001B3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7.</w:t>
            </w:r>
          </w:p>
        </w:tc>
        <w:tc>
          <w:tcPr>
            <w:tcW w:w="2181" w:type="dxa"/>
            <w:noWrap w:val="0"/>
            <w:vAlign w:val="center"/>
          </w:tcPr>
          <w:p w14:paraId="18BDD20A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874" w:type="dxa"/>
            <w:noWrap w:val="0"/>
            <w:vAlign w:val="center"/>
          </w:tcPr>
          <w:p w14:paraId="50A1C28A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48ED8907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184E3185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027" w:type="dxa"/>
            <w:noWrap w:val="0"/>
            <w:vAlign w:val="center"/>
          </w:tcPr>
          <w:p w14:paraId="308B7319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5084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3052" w:type="dxa"/>
            <w:gridSpan w:val="6"/>
            <w:noWrap w:val="0"/>
            <w:vAlign w:val="center"/>
          </w:tcPr>
          <w:p w14:paraId="3A90A71C">
            <w:pPr>
              <w:adjustRightInd w:val="0"/>
              <w:snapToGrid w:val="0"/>
              <w:spacing w:line="594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 xml:space="preserve"> 注：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全国标准实施监测点（强制性标准类）</w:t>
            </w: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填写该清单</w:t>
            </w:r>
          </w:p>
        </w:tc>
      </w:tr>
    </w:tbl>
    <w:p w14:paraId="448689A1">
      <w:pPr>
        <w:pStyle w:val="5"/>
        <w:ind w:firstLine="0" w:firstLineChars="0"/>
        <w:rPr>
          <w:rFonts w:ascii="Times New Roman" w:hAnsi="Times New Roman" w:cs="Times New Roman"/>
        </w:rPr>
      </w:pPr>
    </w:p>
    <w:p w14:paraId="5D246A0D">
      <w:pPr>
        <w:keepNext w:val="0"/>
        <w:keepLines w:val="0"/>
        <w:pageBreakBefore w:val="0"/>
        <w:widowControl w:val="0"/>
        <w:kinsoku/>
        <w:overflowPunct w:val="0"/>
        <w:topLinePunct/>
        <w:autoSpaceDE/>
        <w:autoSpaceDN/>
        <w:bidi w:val="0"/>
        <w:snapToGrid/>
        <w:spacing w:line="240" w:lineRule="auto"/>
        <w:jc w:val="left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</w:pPr>
    </w:p>
    <w:p w14:paraId="30EB5D3A"/>
    <w:sectPr>
      <w:footerReference r:id="rId17" w:type="default"/>
      <w:footerReference r:id="rId18" w:type="even"/>
      <w:pgSz w:w="16838" w:h="11906" w:orient="landscape"/>
      <w:pgMar w:top="1531" w:right="2098" w:bottom="1531" w:left="2041" w:header="851" w:footer="119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577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567BB7">
    <w:pPr>
      <w:bidi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5331460</wp:posOffset>
              </wp:positionH>
              <wp:positionV relativeFrom="page">
                <wp:posOffset>9532620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3109A584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bookmarkStart w:id="0" w:name="_RB5RMXPBX0X43_PageNum"/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bookmarkEnd w:id="0"/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9.8pt;margin-top:750.6pt;height:144pt;width:144pt;mso-position-horizontal-relative:page;mso-position-vertical-relative:page;mso-wrap-style:none;z-index:251672576;mso-width-relative:page;mso-height-relative:page;" filled="f" stroked="f" coordsize="21600,21600" o:gfxdata="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b1JU7aAAAADgEAAA8AAAAAAAAAAQAgAAAAIgAAAGRycy9kb3ducmV2LnhtbFBLAQIU&#10;ABQAAAAIAIdO4kCnp5x68QEAAOADAAAOAAAAAAAAAAEAIAAAACkBAABkcnMvZTJvRG9jLnhtbFBL&#10;BQYAAAAABgAGAFkBAACMBQAAAAA=&#10;"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 w14:paraId="3109A584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bookmarkStart w:id="0" w:name="_RB5RMXPBX0X43_PageNum"/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bookmarkEnd w:id="0"/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BF7EB"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 w:val="0"/>
      <w:topLinePunct w:val="0"/>
      <w:autoSpaceDE w:val="0"/>
      <w:autoSpaceDN w:val="0"/>
      <w:bidi w:val="0"/>
      <w:adjustRightInd w:val="0"/>
      <w:snapToGrid/>
      <w:spacing w:line="471" w:lineRule="auto"/>
      <w:ind w:left="320" w:leftChars="100" w:right="0" w:rightChars="0" w:firstLine="0" w:firstLineChars="0"/>
      <w:jc w:val="left"/>
      <w:textAlignment w:val="baseline"/>
      <w:outlineLvl w:val="9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92075</wp:posOffset>
              </wp:positionH>
              <wp:positionV relativeFrom="paragraph">
                <wp:posOffset>15240</wp:posOffset>
              </wp:positionV>
              <wp:extent cx="1742440" cy="342900"/>
              <wp:effectExtent l="0" t="0" r="1016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2440" cy="3429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0"/>
                        <a:tileRect/>
                      </a:gradFill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5EDFAE2A">
                          <w:pPr>
                            <w:jc w:val="left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25pt;margin-top:1.2pt;height:27pt;width:137.2pt;z-index:251665408;mso-width-relative:page;mso-height-relative:page;" fillcolor="#FFFFFF" filled="t" stroked="f" coordsize="21600,21600" o:gfxdata="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gLstjX&#10;AAAABwEAAA8AAAAAAAAAAQAgAAAAIgAAAGRycy9kb3ducmV2LnhtbFBLAQIUABQAAAAIAIdO4kDH&#10;NaODIQIAAEsEAAAOAAAAAAAAAAEAIAAAACYBAABkcnMvZTJvRG9jLnhtbFBLBQYAAAAABgAGAFkB&#10;AAC5BQAAAAA=&#10;">
              <v:fill type="gradient" on="t" color2="#FFFFFF" angle="90" focus="100%" focussize="0,0">
                <o:fill type="gradientUnscaled" v:ext="backwardCompatible"/>
              </v:fill>
              <v:stroke on="f" weight="1.25pt"/>
              <v:imagedata o:title=""/>
              <o:lock v:ext="edit" aspectratio="f"/>
              <v:textbox>
                <w:txbxContent>
                  <w:p w14:paraId="5EDFAE2A">
                    <w:pPr>
                      <w:jc w:val="left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039EF4">
    <w:pPr>
      <w:bidi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972185</wp:posOffset>
              </wp:positionH>
              <wp:positionV relativeFrom="page">
                <wp:posOffset>9532620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5F71744E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bookmarkStart w:id="5" w:name="_RB5RMXPBX0X43_PageNum"/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bookmarkEnd w:id="5"/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6.55pt;margin-top:750.6pt;height:144pt;width:144pt;mso-position-horizontal-relative:page;mso-position-vertical-relative:page;mso-wrap-style:none;z-index:251668480;mso-width-relative:page;mso-height-relative:page;" filled="f" stroked="f" coordsize="21600,21600" o:gfxdata="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BhQI8dkAAAANAQAADwAAAAAAAAABACAAAAAiAAAAZHJzL2Rvd25yZXYueG1sUEsBAhQA&#10;FAAAAAgAh07iQAwbFs7xAQAA4gMAAA4AAAAAAAAAAQAgAAAAKAEAAGRycy9lMm9Eb2MueG1sUEsF&#10;BgAAAAAGAAYAWQEAAIsFAAAAAA==&#10;"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 w14:paraId="5F71744E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bookmarkStart w:id="5" w:name="_RB5RMXPBX0X43_PageNum"/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bookmarkEnd w:id="5"/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7EE1A"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 w:val="0"/>
      <w:topLinePunct w:val="0"/>
      <w:autoSpaceDE w:val="0"/>
      <w:autoSpaceDN w:val="0"/>
      <w:bidi w:val="0"/>
      <w:adjustRightInd w:val="0"/>
      <w:snapToGrid/>
      <w:spacing w:line="471" w:lineRule="auto"/>
      <w:ind w:left="320" w:leftChars="100" w:right="0" w:rightChars="0" w:firstLine="0" w:firstLineChars="0"/>
      <w:jc w:val="left"/>
      <w:textAlignment w:val="baseline"/>
      <w:outlineLvl w:val="9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92075</wp:posOffset>
              </wp:positionH>
              <wp:positionV relativeFrom="paragraph">
                <wp:posOffset>15240</wp:posOffset>
              </wp:positionV>
              <wp:extent cx="1742440" cy="342900"/>
              <wp:effectExtent l="0" t="0" r="1016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2440" cy="3429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0"/>
                        <a:tileRect/>
                      </a:gradFill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142ADAE9">
                          <w:pPr>
                            <w:jc w:val="left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25pt;margin-top:1.2pt;height:27pt;width:137.2pt;z-index:251662336;mso-width-relative:page;mso-height-relative:page;" fillcolor="#FFFFFF" filled="t" stroked="f" coordsize="21600,21600" o:gfxdata="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gLstjX&#10;AAAABwEAAA8AAAAAAAAAAQAgAAAAIgAAAGRycy9kb3ducmV2LnhtbFBLAQIUABQAAAAIAIdO4kAS&#10;T80OIQIAAEsEAAAOAAAAAAAAAAEAIAAAACYBAABkcnMvZTJvRG9jLnhtbFBLBQYAAAAABgAGAFkB&#10;AAC5BQAAAAA=&#10;">
              <v:fill type="gradient" on="t" color2="#FFFFFF" angle="90" focus="100%" focussize="0,0">
                <o:fill type="gradientUnscaled" v:ext="backwardCompatible"/>
              </v:fill>
              <v:stroke on="f" weight="1.25pt"/>
              <v:imagedata o:title=""/>
              <o:lock v:ext="edit" aspectratio="f"/>
              <v:textbox>
                <w:txbxContent>
                  <w:p w14:paraId="142ADAE9">
                    <w:pPr>
                      <w:jc w:val="left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869342">
    <w:pPr>
      <w:bidi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1296035</wp:posOffset>
              </wp:positionH>
              <wp:positionV relativeFrom="page">
                <wp:posOffset>6710680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3EDD1ED6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bookmarkStart w:id="6" w:name="_RB5RMXPBX0X43_PageNum"/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bookmarkEnd w:id="6"/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02.05pt;margin-top:528.4pt;height:144pt;width:144pt;mso-position-horizontal-relative:page;mso-position-vertical-relative:page;mso-wrap-style:none;z-index:251667456;mso-width-relative:page;mso-height-relative:page;" filled="f" stroked="f" coordsize="21600,21600" o:gfxdata="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wkn/XZAAAADQEAAA8AAAAAAAAAAQAgAAAAIgAAAGRycy9kb3ducmV2LnhtbFBLAQIU&#10;ABQAAAAIAIdO4kBJhSiv8gEAAOIDAAAOAAAAAAAAAAEAIAAAACgBAABkcnMvZTJvRG9jLnhtbFBL&#10;BQYAAAAABgAGAFkBAACMBQAAAAA=&#10;"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 w14:paraId="3EDD1ED6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bookmarkStart w:id="6" w:name="_RB5RMXPBX0X43_PageNum"/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bookmarkEnd w:id="6"/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34620"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 w:val="0"/>
      <w:topLinePunct w:val="0"/>
      <w:autoSpaceDE w:val="0"/>
      <w:autoSpaceDN w:val="0"/>
      <w:bidi w:val="0"/>
      <w:adjustRightInd w:val="0"/>
      <w:snapToGrid/>
      <w:spacing w:line="471" w:lineRule="auto"/>
      <w:ind w:left="320" w:leftChars="100" w:right="0" w:rightChars="0" w:firstLine="0" w:firstLineChars="0"/>
      <w:jc w:val="left"/>
      <w:textAlignment w:val="baseline"/>
      <w:outlineLvl w:val="9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92075</wp:posOffset>
              </wp:positionH>
              <wp:positionV relativeFrom="paragraph">
                <wp:posOffset>15240</wp:posOffset>
              </wp:positionV>
              <wp:extent cx="1742440" cy="342900"/>
              <wp:effectExtent l="0" t="0" r="1016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2440" cy="3429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0"/>
                        <a:tileRect/>
                      </a:gradFill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2F2D3632">
                          <w:pPr>
                            <w:jc w:val="left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25pt;margin-top:1.2pt;height:27pt;width:137.2pt;z-index:251659264;mso-width-relative:page;mso-height-relative:page;" fillcolor="#FFFFFF" filled="t" stroked="f" coordsize="21600,21600" o:gfxdata="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gLstjX&#10;AAAABwEAAA8AAAAAAAAAAQAgAAAAIgAAAGRycy9kb3ducmV2LnhtbFBLAQIUABQAAAAIAIdO4kC7&#10;JyQaIQIAAEsEAAAOAAAAAAAAAAEAIAAAACYBAABkcnMvZTJvRG9jLnhtbFBLBQYAAAAABgAGAFkB&#10;AAC5BQAAAAA=&#10;">
              <v:fill type="gradient" on="t" color2="#FFFFFF" angle="90" focus="100%" focussize="0,0">
                <o:fill type="gradientUnscaled" v:ext="backwardCompatible"/>
              </v:fill>
              <v:stroke on="f" weight="1.25pt"/>
              <v:imagedata o:title=""/>
              <o:lock v:ext="edit" aspectratio="f"/>
              <v:textbox>
                <w:txbxContent>
                  <w:p w14:paraId="2F2D3632">
                    <w:pPr>
                      <w:jc w:val="left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4444D"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 w:val="0"/>
      <w:topLinePunct w:val="0"/>
      <w:autoSpaceDE w:val="0"/>
      <w:autoSpaceDN w:val="0"/>
      <w:bidi w:val="0"/>
      <w:adjustRightInd w:val="0"/>
      <w:snapToGrid/>
      <w:spacing w:line="471" w:lineRule="auto"/>
      <w:ind w:left="320" w:leftChars="100" w:right="0" w:rightChars="0" w:firstLine="0" w:firstLineChars="0"/>
      <w:jc w:val="left"/>
      <w:textAlignment w:val="baseline"/>
      <w:outlineLvl w:val="9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92075</wp:posOffset>
              </wp:positionH>
              <wp:positionV relativeFrom="paragraph">
                <wp:posOffset>15240</wp:posOffset>
              </wp:positionV>
              <wp:extent cx="1742440" cy="342900"/>
              <wp:effectExtent l="0" t="0" r="1016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2440" cy="3429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0"/>
                        <a:tileRect/>
                      </a:gradFill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0E15BB0F">
                          <w:pPr>
                            <w:jc w:val="left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25pt;margin-top:1.2pt;height:27pt;width:137.2pt;z-index:251660288;mso-width-relative:page;mso-height-relative:page;" fillcolor="#FFFFFF" filled="t" stroked="f" coordsize="21600,21600" o:gfxdata="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qAuy2NcA&#10;AAAHAQAADwAAAAAAAAABACAAAAAiAAAAZHJzL2Rvd25yZXYueG1sUEsBAhQAFAAAAAgAh07iQFyL&#10;DS8gAgAASQQAAA4AAAAAAAAAAQAgAAAAJgEAAGRycy9lMm9Eb2MueG1sUEsFBgAAAAAGAAYAWQEA&#10;ALgFAAAAAA==&#10;">
              <v:fill type="gradient" on="t" color2="#FFFFFF" angle="90" focus="100%" focussize="0,0">
                <o:fill type="gradientUnscaled" v:ext="backwardCompatible"/>
              </v:fill>
              <v:stroke on="f" weight="1.25pt"/>
              <v:imagedata o:title=""/>
              <o:lock v:ext="edit" aspectratio="f"/>
              <v:textbox>
                <w:txbxContent>
                  <w:p w14:paraId="0E15BB0F">
                    <w:pPr>
                      <w:jc w:val="left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4899D">
    <w:pPr>
      <w:bidi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972185</wp:posOffset>
              </wp:positionH>
              <wp:positionV relativeFrom="page">
                <wp:posOffset>9532620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353D4E44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bookmarkStart w:id="1" w:name="_RB5RMXPBX0X43_PageNum"/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bookmarkEnd w:id="1"/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6.55pt;margin-top:750.6pt;height:144pt;width:144pt;mso-position-horizontal-relative:page;mso-position-vertical-relative:page;mso-wrap-style:none;z-index:251671552;mso-width-relative:page;mso-height-relative:page;" filled="f" stroked="f" coordsize="21600,21600" o:gfxdata="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BhQI8dkAAAANAQAADwAAAAAAAAABACAAAAAiAAAAZHJzL2Rvd25yZXYueG1sUEsBAhQA&#10;FAAAAAgAh07iQAOLcyDxAQAA4AMAAA4AAAAAAAAAAQAgAAAAKAEAAGRycy9lMm9Eb2MueG1sUEsF&#10;BgAAAAAGAAYAWQEAAIsFAAAAAA==&#10;"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 w14:paraId="353D4E44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bookmarkStart w:id="1" w:name="_RB5RMXPBX0X43_PageNum"/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bookmarkEnd w:id="1"/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BA75F"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 w:val="0"/>
      <w:topLinePunct w:val="0"/>
      <w:autoSpaceDE w:val="0"/>
      <w:autoSpaceDN w:val="0"/>
      <w:bidi w:val="0"/>
      <w:adjustRightInd w:val="0"/>
      <w:snapToGrid/>
      <w:spacing w:line="471" w:lineRule="auto"/>
      <w:ind w:left="320" w:leftChars="100" w:right="0" w:rightChars="0" w:firstLine="0" w:firstLineChars="0"/>
      <w:jc w:val="left"/>
      <w:textAlignment w:val="baseline"/>
      <w:outlineLvl w:val="9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92075</wp:posOffset>
              </wp:positionH>
              <wp:positionV relativeFrom="paragraph">
                <wp:posOffset>15240</wp:posOffset>
              </wp:positionV>
              <wp:extent cx="1742440" cy="342900"/>
              <wp:effectExtent l="0" t="0" r="1016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2440" cy="3429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0"/>
                        <a:tileRect/>
                      </a:gradFill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13C314D5">
                          <w:pPr>
                            <w:jc w:val="left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25pt;margin-top:1.2pt;height:27pt;width:137.2pt;z-index:251661312;mso-width-relative:page;mso-height-relative:page;" fillcolor="#FFFFFF" filled="t" stroked="f" coordsize="21600,21600" o:gfxdata="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qAuy2NcA&#10;AAAHAQAADwAAAAAAAAABACAAAAAiAAAAZHJzL2Rvd25yZXYueG1sUEsBAhQAFAAAAAgAh07iQOm0&#10;qpogAgAASQQAAA4AAAAAAAAAAQAgAAAAJgEAAGRycy9lMm9Eb2MueG1sUEsFBgAAAAAGAAYAWQEA&#10;ALgFAAAAAA==&#10;">
              <v:fill type="gradient" on="t" color2="#FFFFFF" angle="90" focus="100%" focussize="0,0">
                <o:fill type="gradientUnscaled" v:ext="backwardCompatible"/>
              </v:fill>
              <v:stroke on="f" weight="1.25pt"/>
              <v:imagedata o:title=""/>
              <o:lock v:ext="edit" aspectratio="f"/>
              <v:textbox>
                <w:txbxContent>
                  <w:p w14:paraId="13C314D5">
                    <w:pPr>
                      <w:jc w:val="left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53952">
    <w:pPr>
      <w:bidi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5331460</wp:posOffset>
              </wp:positionH>
              <wp:positionV relativeFrom="page">
                <wp:posOffset>9532620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68C3C0D6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bookmarkStart w:id="2" w:name="_RB5RMXPBX0X43_PageNum"/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bookmarkEnd w:id="2"/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9.8pt;margin-top:750.6pt;height:144pt;width:144pt;mso-position-horizontal-relative:page;mso-position-vertical-relative:page;mso-wrap-style:none;z-index:251666432;mso-width-relative:page;mso-height-relative:page;" filled="f" stroked="f" coordsize="21600,21600" o:gfxdata="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29SVO2gAAAA4BAAAPAAAAAAAAAAEAIAAAACIAAABkcnMvZG93bnJldi54bWxQSwEC&#10;FAAUAAAACACHTuJAPkqPf/IBAADgAwAADgAAAAAAAAABACAAAAApAQAAZHJzL2Uyb0RvYy54bWxQ&#10;SwUGAAAAAAYABgBZAQAAjQUAAAAA&#10;"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 w14:paraId="68C3C0D6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bookmarkStart w:id="2" w:name="_RB5RMXPBX0X43_PageNum"/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bookmarkEnd w:id="2"/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0947C"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 w:val="0"/>
      <w:topLinePunct w:val="0"/>
      <w:autoSpaceDE w:val="0"/>
      <w:autoSpaceDN w:val="0"/>
      <w:bidi w:val="0"/>
      <w:adjustRightInd w:val="0"/>
      <w:snapToGrid/>
      <w:spacing w:line="471" w:lineRule="auto"/>
      <w:ind w:left="320" w:leftChars="100" w:right="0" w:rightChars="0" w:firstLine="0" w:firstLineChars="0"/>
      <w:jc w:val="left"/>
      <w:textAlignment w:val="baseline"/>
      <w:outlineLvl w:val="9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92075</wp:posOffset>
              </wp:positionH>
              <wp:positionV relativeFrom="paragraph">
                <wp:posOffset>15240</wp:posOffset>
              </wp:positionV>
              <wp:extent cx="1742440" cy="342900"/>
              <wp:effectExtent l="0" t="0" r="1016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2440" cy="3429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0"/>
                        <a:tileRect/>
                      </a:gradFill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3D9DE89F">
                          <w:pPr>
                            <w:jc w:val="left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25pt;margin-top:1.2pt;height:27pt;width:137.2pt;z-index:251663360;mso-width-relative:page;mso-height-relative:page;" fillcolor="#FFFFFF" filled="t" stroked="f" coordsize="21600,21600" o:gfxdata="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qAuy2NcA&#10;AAAHAQAADwAAAAAAAAABACAAAAAiAAAAZHJzL2Rvd25yZXYueG1sUEsBAhQAFAAAAAgAh07iQCzG&#10;DkIgAgAASwQAAA4AAAAAAAAAAQAgAAAAJgEAAGRycy9lMm9Eb2MueG1sUEsFBgAAAAAGAAYAWQEA&#10;ALgFAAAAAA==&#10;">
              <v:fill type="gradient" on="t" color2="#FFFFFF" angle="90" focus="100%" focussize="0,0">
                <o:fill type="gradientUnscaled" v:ext="backwardCompatible"/>
              </v:fill>
              <v:stroke on="f" weight="1.25pt"/>
              <v:imagedata o:title=""/>
              <o:lock v:ext="edit" aspectratio="f"/>
              <v:textbox>
                <w:txbxContent>
                  <w:p w14:paraId="3D9DE89F">
                    <w:pPr>
                      <w:jc w:val="left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945A6">
    <w:pPr>
      <w:bidi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972185</wp:posOffset>
              </wp:positionH>
              <wp:positionV relativeFrom="page">
                <wp:posOffset>9532620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18DF75D8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bookmarkStart w:id="3" w:name="_RB5RMXPBX0X43_PageNum"/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bookmarkEnd w:id="3"/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6.55pt;margin-top:750.6pt;height:144pt;width:144pt;mso-position-horizontal-relative:page;mso-position-vertical-relative:page;mso-wrap-style:none;z-index:251670528;mso-width-relative:page;mso-height-relative:page;" filled="f" stroked="f" coordsize="21600,21600" o:gfxdata="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BhQI8dkAAAANAQAADwAAAAAAAAABACAAAAAiAAAAZHJzL2Rvd25yZXYueG1sUEsBAhQA&#10;FAAAAAgAh07iQIYnawzxAQAA4gMAAA4AAAAAAAAAAQAgAAAAKAEAAGRycy9lMm9Eb2MueG1sUEsF&#10;BgAAAAAGAAYAWQEAAIsFAAAAAA==&#10;"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 w14:paraId="18DF75D8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bookmarkStart w:id="3" w:name="_RB5RMXPBX0X43_PageNum"/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bookmarkEnd w:id="3"/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4B865"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 w:val="0"/>
      <w:topLinePunct w:val="0"/>
      <w:autoSpaceDE w:val="0"/>
      <w:autoSpaceDN w:val="0"/>
      <w:bidi w:val="0"/>
      <w:adjustRightInd w:val="0"/>
      <w:snapToGrid/>
      <w:spacing w:line="471" w:lineRule="auto"/>
      <w:ind w:left="320" w:leftChars="100" w:right="0" w:rightChars="0" w:firstLine="0" w:firstLineChars="0"/>
      <w:jc w:val="left"/>
      <w:textAlignment w:val="baseline"/>
      <w:outlineLvl w:val="9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92075</wp:posOffset>
              </wp:positionH>
              <wp:positionV relativeFrom="paragraph">
                <wp:posOffset>15240</wp:posOffset>
              </wp:positionV>
              <wp:extent cx="1742440" cy="342900"/>
              <wp:effectExtent l="0" t="0" r="1016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2440" cy="3429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0"/>
                        <a:tileRect/>
                      </a:gradFill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0748DDDA">
                          <w:pPr>
                            <w:jc w:val="left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25pt;margin-top:1.2pt;height:27pt;width:137.2pt;z-index:251664384;mso-width-relative:page;mso-height-relative:page;" fillcolor="#FFFFFF" filled="t" stroked="f" coordsize="21600,21600" o:gfxdata="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gLstjX&#10;AAAABwEAAA8AAAAAAAAAAQAgAAAAIgAAAGRycy9kb3ducmV2LnhtbFBLAQIUABQAAAAIAIdO4kD5&#10;vGDPIQIAAEsEAAAOAAAAAAAAAAEAIAAAACYBAABkcnMvZTJvRG9jLnhtbFBLBQYAAAAABgAGAFkB&#10;AAC5BQAAAAA=&#10;">
              <v:fill type="gradient" on="t" color2="#FFFFFF" angle="90" focus="100%" focussize="0,0">
                <o:fill type="gradientUnscaled" v:ext="backwardCompatible"/>
              </v:fill>
              <v:stroke on="f" weight="1.25pt"/>
              <v:imagedata o:title=""/>
              <o:lock v:ext="edit" aspectratio="f"/>
              <v:textbox>
                <w:txbxContent>
                  <w:p w14:paraId="0748DDDA">
                    <w:pPr>
                      <w:jc w:val="left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169BE">
    <w:pPr>
      <w:bidi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5331460</wp:posOffset>
              </wp:positionH>
              <wp:positionV relativeFrom="page">
                <wp:posOffset>9532620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64CEF9AC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bookmarkStart w:id="4" w:name="_RB5RMXPBX0X43_PageNum"/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bookmarkEnd w:id="4"/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9.8pt;margin-top:750.6pt;height:144pt;width:144pt;mso-position-horizontal-relative:page;mso-position-vertical-relative:page;mso-wrap-style:none;z-index:251669504;mso-width-relative:page;mso-height-relative:page;" filled="f" stroked="f" coordsize="21600,21600" o:gfxdata="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29SVO2gAAAA4BAAAPAAAAAAAAAAEAIAAAACIAAABkcnMvZG93bnJldi54bWxQSwEC&#10;FAAUAAAACACHTuJAw7lVbfIBAADiAwAADgAAAAAAAAABACAAAAApAQAAZHJzL2Uyb0RvYy54bWxQ&#10;SwUGAAAAAAYABgBZAQAAjQUAAAAA&#10;"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 w14:paraId="64CEF9AC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bookmarkStart w:id="4" w:name="_RB5RMXPBX0X43_PageNum"/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A4D86"/>
    <w:multiLevelType w:val="singleLevel"/>
    <w:tmpl w:val="E5FA4D86"/>
    <w:lvl w:ilvl="0" w:tentative="0">
      <w:start w:val="1"/>
      <w:numFmt w:val="decimal"/>
      <w:suff w:val="nothing"/>
      <w:lvlText w:val="%1."/>
      <w:lvlJc w:val="left"/>
      <w:rPr>
        <w:rFonts w:hint="default"/>
      </w:rPr>
    </w:lvl>
  </w:abstractNum>
  <w:abstractNum w:abstractNumId="1">
    <w:nsid w:val="FBEE37C3"/>
    <w:multiLevelType w:val="singleLevel"/>
    <w:tmpl w:val="FBEE37C3"/>
    <w:lvl w:ilvl="0" w:tentative="0">
      <w:start w:val="1"/>
      <w:numFmt w:val="decimal"/>
      <w:suff w:val="nothing"/>
      <w:lvlText w:val="%1."/>
      <w:lvlJc w:val="left"/>
      <w:rPr>
        <w:rFonts w:hint="default"/>
      </w:rPr>
    </w:lvl>
  </w:abstractNum>
  <w:abstractNum w:abstractNumId="2">
    <w:nsid w:val="FE1FBB87"/>
    <w:multiLevelType w:val="singleLevel"/>
    <w:tmpl w:val="FE1FBB87"/>
    <w:lvl w:ilvl="0" w:tentative="0">
      <w:start w:val="1"/>
      <w:numFmt w:val="decimal"/>
      <w:suff w:val="nothing"/>
      <w:lvlText w:val="%1."/>
      <w:lvlJc w:val="left"/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A4E27"/>
    <w:rsid w:val="01810E0C"/>
    <w:rsid w:val="FDFA4E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spacing w:line="240" w:lineRule="auto"/>
      <w:jc w:val="both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Calibri" w:hAnsi="Calibri"/>
    </w:rPr>
  </w:style>
  <w:style w:type="paragraph" w:styleId="3">
    <w:name w:val="Body Text"/>
    <w:basedOn w:val="1"/>
    <w:next w:val="4"/>
    <w:unhideWhenUsed/>
    <w:qFormat/>
    <w:uiPriority w:val="99"/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5">
    <w:name w:val="Plain Text"/>
    <w:basedOn w:val="1"/>
    <w:qFormat/>
    <w:uiPriority w:val="0"/>
    <w:pPr>
      <w:spacing w:line="594" w:lineRule="exact"/>
      <w:ind w:firstLine="200" w:firstLineChars="200"/>
    </w:pPr>
    <w:rPr>
      <w:rFonts w:ascii="宋体" w:hAnsi="Courier New" w:eastAsia="宋体" w:cs="仿宋_GB2312"/>
      <w:szCs w:val="21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576</Words>
  <Characters>583</Characters>
  <Lines>0</Lines>
  <Paragraphs>0</Paragraphs>
  <TotalTime>0</TotalTime>
  <ScaleCrop>false</ScaleCrop>
  <LinksUpToDate>false</LinksUpToDate>
  <CharactersWithSpaces>743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2026-07-24T09:55:00Z</dcterms:created>
  <dc:creator>oa</dc:creator>
  <cp:lastModifiedBy>小妮子</cp:lastModifiedBy>
  <dcterms:modified xsi:type="dcterms:W3CDTF">2026-07-27T01:50:17Z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E08923D4ED4E483486ECCECA322AA1FB_13</vt:lpwstr>
  </property>
</Properties>
</file>