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B2B92">
      <w:pPr>
        <w:widowControl w:val="0"/>
        <w:kinsoku/>
        <w:autoSpaceDE/>
        <w:autoSpaceDN/>
        <w:adjustRightInd/>
        <w:snapToGrid/>
        <w:spacing w:line="592" w:lineRule="exact"/>
        <w:textAlignment w:val="auto"/>
        <w:rPr>
          <w:rFonts w:hint="default" w:ascii="Times New Roman" w:hAnsi="Times New Roman" w:eastAsia="黑体" w:cs="Times New Roman"/>
          <w:spacing w:val="-1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pacing w:val="-1"/>
          <w:sz w:val="28"/>
          <w:szCs w:val="28"/>
          <w:lang w:eastAsia="zh-CN"/>
        </w:rPr>
        <w:t>附件15</w:t>
      </w:r>
    </w:p>
    <w:p w14:paraId="2A0AB741">
      <w:pPr>
        <w:widowControl w:val="0"/>
        <w:kinsoku/>
        <w:autoSpaceDE/>
        <w:autoSpaceDN/>
        <w:adjustRightInd/>
        <w:snapToGrid/>
        <w:spacing w:line="592" w:lineRule="exact"/>
        <w:textAlignment w:val="auto"/>
        <w:rPr>
          <w:rFonts w:hint="default" w:ascii="Times New Roman" w:hAnsi="Times New Roman" w:eastAsia="黑体" w:cs="Times New Roman"/>
          <w:spacing w:val="-1"/>
          <w:sz w:val="28"/>
          <w:szCs w:val="28"/>
          <w:lang w:eastAsia="zh-CN"/>
        </w:rPr>
      </w:pPr>
    </w:p>
    <w:p w14:paraId="5DCEB920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合肥市市级储备粮（油）承储资格延续</w:t>
      </w:r>
    </w:p>
    <w:p w14:paraId="5B698D58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申请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表</w:t>
      </w:r>
    </w:p>
    <w:p w14:paraId="5403BEAA">
      <w:pPr>
        <w:spacing w:before="77" w:line="592" w:lineRule="exact"/>
        <w:ind w:left="44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4"/>
          <w:sz w:val="24"/>
          <w:szCs w:val="24"/>
          <w:lang w:eastAsia="zh-CN"/>
        </w:rPr>
        <w:t>填表单位：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4"/>
          <w:sz w:val="24"/>
          <w:szCs w:val="24"/>
          <w:lang w:eastAsia="zh-CN"/>
        </w:rPr>
        <w:t>盖章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pacing w:val="4"/>
          <w:sz w:val="24"/>
          <w:szCs w:val="24"/>
          <w:lang w:eastAsia="zh-CN"/>
        </w:rPr>
        <w:t xml:space="preserve">                        单位：吨</w:t>
      </w:r>
    </w:p>
    <w:tbl>
      <w:tblPr>
        <w:tblStyle w:val="4"/>
        <w:tblW w:w="94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765"/>
        <w:gridCol w:w="990"/>
        <w:gridCol w:w="990"/>
        <w:gridCol w:w="1363"/>
        <w:gridCol w:w="1086"/>
        <w:gridCol w:w="1101"/>
        <w:gridCol w:w="1533"/>
      </w:tblGrid>
      <w:tr w14:paraId="37BF7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659" w:type="dxa"/>
            <w:vAlign w:val="center"/>
          </w:tcPr>
          <w:p w14:paraId="75235BE6">
            <w:pPr>
              <w:autoSpaceDE/>
              <w:autoSpaceDN/>
              <w:spacing w:before="0" w:line="4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企业名称</w:t>
            </w:r>
          </w:p>
        </w:tc>
        <w:tc>
          <w:tcPr>
            <w:tcW w:w="4108" w:type="dxa"/>
            <w:gridSpan w:val="4"/>
            <w:vAlign w:val="center"/>
          </w:tcPr>
          <w:p w14:paraId="3A788DD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641ED336">
            <w:pPr>
              <w:autoSpaceDE/>
              <w:autoSpaceDN/>
              <w:spacing w:before="0" w:line="4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企业性质</w:t>
            </w:r>
          </w:p>
        </w:tc>
        <w:tc>
          <w:tcPr>
            <w:tcW w:w="1533" w:type="dxa"/>
            <w:vAlign w:val="center"/>
          </w:tcPr>
          <w:p w14:paraId="376C613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C37B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59" w:type="dxa"/>
            <w:vAlign w:val="center"/>
          </w:tcPr>
          <w:p w14:paraId="185DCC95">
            <w:pPr>
              <w:autoSpaceDE/>
              <w:autoSpaceDN/>
              <w:spacing w:before="0" w:line="400" w:lineRule="exact"/>
              <w:ind w:left="104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  <w:lang w:eastAsia="zh-CN"/>
              </w:rPr>
              <w:t>资格证书编号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  <w:lang w:eastAsia="zh-CN"/>
              </w:rPr>
              <w:t>及有效期</w:t>
            </w:r>
            <w:r>
              <w:rPr>
                <w:rFonts w:hint="eastAsia" w:ascii="宋体" w:hAnsi="宋体" w:eastAsia="宋体" w:cs="宋体"/>
                <w:spacing w:val="14"/>
                <w:sz w:val="20"/>
                <w:szCs w:val="20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  <w:lang w:eastAsia="zh-CN"/>
              </w:rPr>
              <w:t>粮</w:t>
            </w:r>
            <w:r>
              <w:rPr>
                <w:rFonts w:hint="eastAsia" w:ascii="宋体" w:hAnsi="宋体" w:eastAsia="宋体" w:cs="宋体"/>
                <w:spacing w:val="14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4108" w:type="dxa"/>
            <w:gridSpan w:val="4"/>
            <w:vAlign w:val="center"/>
          </w:tcPr>
          <w:p w14:paraId="2763118B">
            <w:pPr>
              <w:autoSpaceDE/>
              <w:autoSpaceDN/>
              <w:spacing w:before="0" w:line="400" w:lineRule="exact"/>
              <w:ind w:left="284" w:right="71" w:hanging="200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6AD13A4C">
            <w:pPr>
              <w:widowControl w:val="0"/>
              <w:autoSpaceDE/>
              <w:autoSpaceDN/>
              <w:spacing w:line="400" w:lineRule="exact"/>
              <w:jc w:val="both"/>
              <w:rPr>
                <w:rFonts w:ascii="宋体" w:hAnsi="宋体" w:eastAsia="宋体" w:cs="宋体"/>
                <w:spacing w:val="7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1"/>
                <w:kern w:val="2"/>
                <w:sz w:val="20"/>
                <w:szCs w:val="20"/>
                <w:lang w:val="en-US" w:eastAsia="zh-CN" w:bidi="ar-SA"/>
              </w:rPr>
              <w:t>资格证书编号及</w:t>
            </w:r>
            <w:r>
              <w:rPr>
                <w:rFonts w:ascii="宋体" w:hAnsi="宋体" w:eastAsia="宋体" w:cs="宋体"/>
                <w:spacing w:val="7"/>
                <w:kern w:val="2"/>
                <w:sz w:val="20"/>
                <w:szCs w:val="20"/>
                <w:lang w:val="en-US" w:eastAsia="zh-CN" w:bidi="ar-SA"/>
              </w:rPr>
              <w:t>有效期</w:t>
            </w:r>
          </w:p>
          <w:p w14:paraId="7484C6E3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2"/>
                <w:sz w:val="20"/>
                <w:szCs w:val="20"/>
                <w:lang w:val="en-US" w:eastAsia="zh-CN" w:bidi="ar-SA"/>
              </w:rPr>
              <w:t>（</w:t>
            </w:r>
            <w:r>
              <w:rPr>
                <w:rFonts w:ascii="宋体" w:hAnsi="宋体" w:eastAsia="宋体" w:cs="宋体"/>
                <w:spacing w:val="7"/>
                <w:kern w:val="2"/>
                <w:sz w:val="20"/>
                <w:szCs w:val="20"/>
                <w:lang w:val="en-US" w:eastAsia="zh-CN" w:bidi="ar-SA"/>
              </w:rPr>
              <w:t>油</w:t>
            </w:r>
            <w:r>
              <w:rPr>
                <w:rFonts w:hint="eastAsia" w:ascii="宋体" w:hAnsi="宋体" w:eastAsia="宋体" w:cs="宋体"/>
                <w:spacing w:val="7"/>
                <w:kern w:val="2"/>
                <w:sz w:val="20"/>
                <w:szCs w:val="20"/>
                <w:lang w:val="en-US" w:eastAsia="zh-CN" w:bidi="ar-SA"/>
              </w:rPr>
              <w:t>）</w:t>
            </w:r>
          </w:p>
        </w:tc>
        <w:tc>
          <w:tcPr>
            <w:tcW w:w="1533" w:type="dxa"/>
            <w:vAlign w:val="center"/>
          </w:tcPr>
          <w:p w14:paraId="44D91E0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395F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659" w:type="dxa"/>
            <w:vAlign w:val="center"/>
          </w:tcPr>
          <w:p w14:paraId="6BEEBB74">
            <w:pPr>
              <w:autoSpaceDE/>
              <w:autoSpaceDN/>
              <w:spacing w:before="0" w:line="400" w:lineRule="exact"/>
              <w:ind w:left="604" w:right="100" w:hanging="5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原取得资格仓</w:t>
            </w:r>
            <w:r>
              <w:rPr>
                <w:rFonts w:ascii="宋体" w:hAnsi="宋体" w:eastAsia="宋体" w:cs="宋体"/>
                <w:sz w:val="20"/>
                <w:szCs w:val="20"/>
              </w:rPr>
              <w:t>号</w:t>
            </w:r>
          </w:p>
        </w:tc>
        <w:tc>
          <w:tcPr>
            <w:tcW w:w="4108" w:type="dxa"/>
            <w:gridSpan w:val="4"/>
            <w:vAlign w:val="center"/>
          </w:tcPr>
          <w:p w14:paraId="776CA386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496846E9">
            <w:pPr>
              <w:autoSpaceDE/>
              <w:autoSpaceDN/>
              <w:spacing w:before="0" w:line="400" w:lineRule="exact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原取得资格仓容</w:t>
            </w:r>
          </w:p>
        </w:tc>
        <w:tc>
          <w:tcPr>
            <w:tcW w:w="1533" w:type="dxa"/>
            <w:vAlign w:val="center"/>
          </w:tcPr>
          <w:p w14:paraId="2AB4C995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1F2E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59" w:type="dxa"/>
            <w:vAlign w:val="center"/>
          </w:tcPr>
          <w:p w14:paraId="3B06BE8B">
            <w:pPr>
              <w:autoSpaceDE/>
              <w:autoSpaceDN/>
              <w:spacing w:before="0" w:line="400" w:lineRule="exact"/>
              <w:ind w:left="604" w:right="99" w:hanging="5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原取得资格罐</w:t>
            </w:r>
            <w:r>
              <w:rPr>
                <w:rFonts w:ascii="宋体" w:hAnsi="宋体" w:eastAsia="宋体" w:cs="宋体"/>
                <w:sz w:val="20"/>
                <w:szCs w:val="20"/>
              </w:rPr>
              <w:t>号</w:t>
            </w:r>
          </w:p>
        </w:tc>
        <w:tc>
          <w:tcPr>
            <w:tcW w:w="4108" w:type="dxa"/>
            <w:gridSpan w:val="4"/>
            <w:vAlign w:val="center"/>
          </w:tcPr>
          <w:p w14:paraId="4F6032BC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7D2D92A4">
            <w:pPr>
              <w:autoSpaceDE/>
              <w:autoSpaceDN/>
              <w:spacing w:before="0" w:line="400" w:lineRule="exact"/>
              <w:ind w:left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原取得资格罐容</w:t>
            </w:r>
          </w:p>
        </w:tc>
        <w:tc>
          <w:tcPr>
            <w:tcW w:w="1533" w:type="dxa"/>
            <w:vAlign w:val="center"/>
          </w:tcPr>
          <w:p w14:paraId="0F61F05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A22F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659" w:type="dxa"/>
            <w:vAlign w:val="center"/>
          </w:tcPr>
          <w:p w14:paraId="5A6F7F7B">
            <w:pPr>
              <w:autoSpaceDE/>
              <w:autoSpaceDN/>
              <w:spacing w:before="0" w:line="400" w:lineRule="exact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延续申请仓号</w:t>
            </w:r>
          </w:p>
        </w:tc>
        <w:tc>
          <w:tcPr>
            <w:tcW w:w="4108" w:type="dxa"/>
            <w:gridSpan w:val="4"/>
            <w:vAlign w:val="center"/>
          </w:tcPr>
          <w:p w14:paraId="4A98D2D0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0B3E7997">
            <w:pPr>
              <w:autoSpaceDE/>
              <w:autoSpaceDN/>
              <w:spacing w:before="0" w:line="40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延续申请仓容</w:t>
            </w:r>
          </w:p>
        </w:tc>
        <w:tc>
          <w:tcPr>
            <w:tcW w:w="1533" w:type="dxa"/>
            <w:vAlign w:val="center"/>
          </w:tcPr>
          <w:p w14:paraId="31EBB95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E556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659" w:type="dxa"/>
            <w:vAlign w:val="center"/>
          </w:tcPr>
          <w:p w14:paraId="549DECFA">
            <w:pPr>
              <w:autoSpaceDE/>
              <w:autoSpaceDN/>
              <w:spacing w:before="0" w:line="400" w:lineRule="exact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延续申请罐号</w:t>
            </w:r>
          </w:p>
        </w:tc>
        <w:tc>
          <w:tcPr>
            <w:tcW w:w="4108" w:type="dxa"/>
            <w:gridSpan w:val="4"/>
            <w:vAlign w:val="center"/>
          </w:tcPr>
          <w:p w14:paraId="235CE5D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5B19E44B">
            <w:pPr>
              <w:autoSpaceDE/>
              <w:autoSpaceDN/>
              <w:spacing w:before="0" w:line="400" w:lineRule="exac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延续申请罐容</w:t>
            </w:r>
          </w:p>
        </w:tc>
        <w:tc>
          <w:tcPr>
            <w:tcW w:w="1533" w:type="dxa"/>
            <w:vAlign w:val="center"/>
          </w:tcPr>
          <w:p w14:paraId="0249C92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64DE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59" w:type="dxa"/>
            <w:vAlign w:val="center"/>
          </w:tcPr>
          <w:p w14:paraId="416F2C69">
            <w:pPr>
              <w:autoSpaceDE/>
              <w:autoSpaceDN/>
              <w:spacing w:before="0" w:line="4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通信地址</w:t>
            </w:r>
          </w:p>
        </w:tc>
        <w:tc>
          <w:tcPr>
            <w:tcW w:w="1755" w:type="dxa"/>
            <w:gridSpan w:val="2"/>
            <w:vAlign w:val="center"/>
          </w:tcPr>
          <w:p w14:paraId="7A3DB2C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0C84D6E6">
            <w:pPr>
              <w:autoSpaceDE/>
              <w:autoSpaceDN/>
              <w:spacing w:before="0" w:line="4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邮编</w:t>
            </w:r>
          </w:p>
        </w:tc>
        <w:tc>
          <w:tcPr>
            <w:tcW w:w="1363" w:type="dxa"/>
            <w:vAlign w:val="center"/>
          </w:tcPr>
          <w:p w14:paraId="12EECAA8">
            <w:pPr>
              <w:autoSpaceDE/>
              <w:autoSpaceDN/>
              <w:spacing w:before="0" w:line="400" w:lineRule="exact"/>
              <w:ind w:left="144"/>
              <w:rPr>
                <w:rFonts w:ascii="宋体" w:hAnsi="宋体" w:eastAsia="宋体" w:cs="宋体"/>
                <w:spacing w:val="7"/>
                <w:sz w:val="20"/>
                <w:szCs w:val="20"/>
              </w:rPr>
            </w:pPr>
          </w:p>
        </w:tc>
        <w:tc>
          <w:tcPr>
            <w:tcW w:w="2187" w:type="dxa"/>
            <w:gridSpan w:val="2"/>
            <w:vAlign w:val="center"/>
          </w:tcPr>
          <w:p w14:paraId="0145F4CB">
            <w:pPr>
              <w:autoSpaceDE/>
              <w:autoSpaceDN/>
              <w:spacing w:before="0" w:line="40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传真</w:t>
            </w:r>
          </w:p>
        </w:tc>
        <w:tc>
          <w:tcPr>
            <w:tcW w:w="1533" w:type="dxa"/>
            <w:vAlign w:val="center"/>
          </w:tcPr>
          <w:p w14:paraId="606D264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FF21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24" w:type="dxa"/>
            <w:gridSpan w:val="2"/>
            <w:vAlign w:val="center"/>
          </w:tcPr>
          <w:p w14:paraId="30355BD5">
            <w:pPr>
              <w:autoSpaceDE/>
              <w:autoSpaceDN/>
              <w:spacing w:before="0" w:line="400" w:lineRule="exact"/>
              <w:ind w:left="14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单位名称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农发行开户</w:t>
            </w:r>
            <w:r>
              <w:rPr>
                <w:rFonts w:hint="eastAsia" w:ascii="宋体" w:hAnsi="宋体" w:eastAsia="宋体" w:cs="宋体"/>
                <w:spacing w:val="3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43" w:type="dxa"/>
            <w:gridSpan w:val="3"/>
            <w:vAlign w:val="center"/>
          </w:tcPr>
          <w:p w14:paraId="7277698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57F3761F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账号</w:t>
            </w:r>
          </w:p>
        </w:tc>
        <w:tc>
          <w:tcPr>
            <w:tcW w:w="2634" w:type="dxa"/>
            <w:gridSpan w:val="2"/>
            <w:vAlign w:val="center"/>
          </w:tcPr>
          <w:p w14:paraId="6A268FEF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E8A6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659" w:type="dxa"/>
            <w:vAlign w:val="center"/>
          </w:tcPr>
          <w:p w14:paraId="0B3242B0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单位负责人</w:t>
            </w:r>
          </w:p>
        </w:tc>
        <w:tc>
          <w:tcPr>
            <w:tcW w:w="765" w:type="dxa"/>
            <w:vAlign w:val="center"/>
          </w:tcPr>
          <w:p w14:paraId="414BB886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职务</w:t>
            </w:r>
          </w:p>
        </w:tc>
        <w:tc>
          <w:tcPr>
            <w:tcW w:w="990" w:type="dxa"/>
            <w:vAlign w:val="center"/>
          </w:tcPr>
          <w:p w14:paraId="4F9AF1D4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电话</w:t>
            </w:r>
          </w:p>
        </w:tc>
        <w:tc>
          <w:tcPr>
            <w:tcW w:w="990" w:type="dxa"/>
            <w:vAlign w:val="center"/>
          </w:tcPr>
          <w:p w14:paraId="69A11E89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手机</w:t>
            </w:r>
          </w:p>
        </w:tc>
        <w:tc>
          <w:tcPr>
            <w:tcW w:w="1363" w:type="dxa"/>
            <w:vAlign w:val="center"/>
          </w:tcPr>
          <w:p w14:paraId="43D45C00">
            <w:pPr>
              <w:autoSpaceDE/>
              <w:autoSpaceDN/>
              <w:spacing w:before="0" w:line="400" w:lineRule="exact"/>
              <w:ind w:left="54" w:right="35" w:hanging="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业务科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负责人</w:t>
            </w:r>
          </w:p>
        </w:tc>
        <w:tc>
          <w:tcPr>
            <w:tcW w:w="1086" w:type="dxa"/>
            <w:vAlign w:val="center"/>
          </w:tcPr>
          <w:p w14:paraId="27D994D5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职务</w:t>
            </w:r>
          </w:p>
        </w:tc>
        <w:tc>
          <w:tcPr>
            <w:tcW w:w="1101" w:type="dxa"/>
            <w:vAlign w:val="center"/>
          </w:tcPr>
          <w:p w14:paraId="44F90861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电话</w:t>
            </w:r>
          </w:p>
        </w:tc>
        <w:tc>
          <w:tcPr>
            <w:tcW w:w="1533" w:type="dxa"/>
            <w:vAlign w:val="center"/>
          </w:tcPr>
          <w:p w14:paraId="09BA8738">
            <w:pPr>
              <w:autoSpaceDE/>
              <w:autoSpaceDN/>
              <w:spacing w:before="0"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手机</w:t>
            </w:r>
          </w:p>
        </w:tc>
      </w:tr>
      <w:tr w14:paraId="1CAEC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20650CF5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18D0E554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72FA9733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335923C7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4564671F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04784E7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29DBA5F0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47FE2DA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702D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3E4A732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6DBB7A3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5440A084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0D47144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4A79363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7862F065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35F388C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4A6C1EF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EB34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7C1CA5E6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7FFE2C3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64F30A4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20BA4E3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16BDB353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62E432A6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1C287710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7DFF4653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EBAA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7C37483D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355BFC6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7449A63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121A4B3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72E14F7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53F7933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2B847B4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44BC5D5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E59E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502BCDDC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00D9E0C5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5CF91D5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45C031F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6B6BD167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4C72A2B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344CF24F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5A8B0CD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8213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399B7BA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050ABA5D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50CFEEB0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793DD7D5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15ADCB2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38ACD1B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5B05C48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425C23B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0991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0B84B20A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7AED816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3729155B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27ED0BE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2B2E71C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372E1B1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6FFC3A5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4845F2BC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2EAC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659" w:type="dxa"/>
            <w:vAlign w:val="center"/>
          </w:tcPr>
          <w:p w14:paraId="41BF700F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65" w:type="dxa"/>
            <w:vAlign w:val="center"/>
          </w:tcPr>
          <w:p w14:paraId="11FD26C1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573F5C4E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90" w:type="dxa"/>
            <w:vAlign w:val="center"/>
          </w:tcPr>
          <w:p w14:paraId="18FFB5E2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63" w:type="dxa"/>
            <w:vAlign w:val="center"/>
          </w:tcPr>
          <w:p w14:paraId="2097B869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6" w:type="dxa"/>
            <w:vAlign w:val="center"/>
          </w:tcPr>
          <w:p w14:paraId="3B736B66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01" w:type="dxa"/>
            <w:vAlign w:val="center"/>
          </w:tcPr>
          <w:p w14:paraId="157CA458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vAlign w:val="center"/>
          </w:tcPr>
          <w:p w14:paraId="2F0069E0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A45E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9487" w:type="dxa"/>
            <w:gridSpan w:val="8"/>
            <w:vAlign w:val="center"/>
          </w:tcPr>
          <w:p w14:paraId="3F883291">
            <w:pPr>
              <w:autoSpaceDE/>
              <w:autoSpaceDN/>
              <w:spacing w:before="0" w:line="400" w:lineRule="exact"/>
              <w:ind w:left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仓房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ascii="宋体" w:hAnsi="宋体" w:eastAsia="宋体" w:cs="宋体"/>
                <w:sz w:val="20"/>
                <w:szCs w:val="20"/>
              </w:rPr>
              <w:t>油罐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  <w:r>
              <w:rPr>
                <w:rFonts w:ascii="宋体" w:hAnsi="宋体" w:eastAsia="宋体" w:cs="宋体"/>
                <w:sz w:val="20"/>
                <w:szCs w:val="20"/>
              </w:rPr>
              <w:t>情况说明：</w:t>
            </w:r>
          </w:p>
        </w:tc>
      </w:tr>
      <w:tr w14:paraId="5AE69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9487" w:type="dxa"/>
            <w:gridSpan w:val="8"/>
            <w:vAlign w:val="center"/>
          </w:tcPr>
          <w:p w14:paraId="274442C0">
            <w:pPr>
              <w:autoSpaceDE/>
              <w:autoSpaceDN/>
              <w:spacing w:before="0" w:line="400" w:lineRule="exact"/>
              <w:ind w:left="4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  <w:lang w:eastAsia="zh-CN"/>
              </w:rPr>
              <w:t>机械通风、环流熏蒸、计算机测温设备配备和使用情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lang w:eastAsia="zh-CN"/>
              </w:rPr>
              <w:t>况：</w:t>
            </w:r>
          </w:p>
        </w:tc>
      </w:tr>
      <w:tr w14:paraId="33539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9487" w:type="dxa"/>
            <w:gridSpan w:val="8"/>
            <w:vAlign w:val="center"/>
          </w:tcPr>
          <w:p w14:paraId="0A04B150">
            <w:pPr>
              <w:autoSpaceDE/>
              <w:autoSpaceDN/>
              <w:spacing w:before="0" w:line="400" w:lineRule="exact"/>
              <w:ind w:left="4"/>
              <w:rPr>
                <w:rFonts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z w:val="20"/>
                <w:szCs w:val="20"/>
                <w:lang w:eastAsia="zh-CN"/>
              </w:rPr>
              <w:t>保管员、检验员取得国家粮食局颁发的资格证书人员情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  <w:lang w:eastAsia="zh-CN"/>
              </w:rPr>
              <w:t>况：</w:t>
            </w:r>
          </w:p>
        </w:tc>
      </w:tr>
      <w:tr w14:paraId="44EC7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1659" w:type="dxa"/>
            <w:vAlign w:val="center"/>
          </w:tcPr>
          <w:p w14:paraId="672A369B">
            <w:pPr>
              <w:autoSpaceDE/>
              <w:autoSpaceDN/>
              <w:spacing w:before="0" w:line="400" w:lineRule="exact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市发改委</w:t>
            </w:r>
          </w:p>
          <w:p w14:paraId="7F4D8524">
            <w:pPr>
              <w:autoSpaceDE/>
              <w:autoSpaceDN/>
              <w:spacing w:before="0" w:line="400" w:lineRule="exact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828" w:type="dxa"/>
            <w:gridSpan w:val="7"/>
            <w:vAlign w:val="center"/>
          </w:tcPr>
          <w:p w14:paraId="09878BE4">
            <w:pPr>
              <w:widowControl w:val="0"/>
              <w:autoSpaceDE/>
              <w:autoSpaceDN/>
              <w:spacing w:line="400" w:lineRule="exact"/>
              <w:jc w:val="both"/>
              <w:rPr>
                <w:rFonts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 w14:paraId="503E62EC">
      <w:pPr>
        <w:widowControl w:val="0"/>
        <w:jc w:val="both"/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宋体"/>
          <w:kern w:val="2"/>
          <w:position w:val="-1"/>
          <w:sz w:val="24"/>
          <w:szCs w:val="24"/>
          <w:lang w:val="en-US" w:eastAsia="zh-CN" w:bidi="ar-SA"/>
        </w:rPr>
        <w:t>填报人</w:t>
      </w:r>
      <w:r>
        <w:rPr>
          <w:rFonts w:hint="eastAsia" w:ascii="宋体" w:hAnsi="宋体" w:eastAsia="宋体" w:cs="宋体"/>
          <w:kern w:val="2"/>
          <w:position w:val="-1"/>
          <w:sz w:val="24"/>
          <w:szCs w:val="24"/>
          <w:lang w:val="en-US" w:eastAsia="zh-CN" w:bidi="ar-SA"/>
        </w:rPr>
        <w:t>：</w:t>
      </w:r>
      <w:r>
        <w:rPr>
          <w:rFonts w:ascii="宋体" w:hAnsi="宋体" w:eastAsia="宋体" w:cs="宋体"/>
          <w:spacing w:val="2"/>
          <w:kern w:val="2"/>
          <w:position w:val="-1"/>
          <w:sz w:val="24"/>
          <w:szCs w:val="24"/>
          <w:lang w:val="en-US" w:eastAsia="zh-CN" w:bidi="ar-SA"/>
        </w:rPr>
        <w:t xml:space="preserve">              </w:t>
      </w: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t>企业负责人签字：</w:t>
      </w:r>
      <w:r>
        <w:rPr>
          <w:rFonts w:ascii="宋体" w:hAnsi="宋体" w:eastAsia="宋体" w:cs="宋体"/>
          <w:spacing w:val="17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spacing w:val="17"/>
          <w:kern w:val="2"/>
          <w:sz w:val="24"/>
          <w:szCs w:val="24"/>
          <w:lang w:val="en-US" w:eastAsia="zh-CN" w:bidi="ar-SA"/>
        </w:rPr>
        <w:t xml:space="preserve">      </w:t>
      </w:r>
      <w:r>
        <w:rPr>
          <w:rFonts w:ascii="宋体" w:hAnsi="宋体" w:eastAsia="宋体" w:cs="宋体"/>
          <w:spacing w:val="17"/>
          <w:kern w:val="2"/>
          <w:sz w:val="24"/>
          <w:szCs w:val="24"/>
          <w:lang w:val="en-US" w:eastAsia="zh-CN" w:bidi="ar-SA"/>
        </w:rPr>
        <w:t xml:space="preserve">     </w:t>
      </w:r>
      <w:r>
        <w:rPr>
          <w:rFonts w:ascii="宋体" w:hAnsi="宋体" w:eastAsia="宋体" w:cs="宋体"/>
          <w:kern w:val="2"/>
          <w:sz w:val="24"/>
          <w:szCs w:val="24"/>
          <w:lang w:val="en-US" w:eastAsia="zh-CN" w:bidi="ar-SA"/>
        </w:rPr>
        <w:t>填报日期：</w:t>
      </w:r>
    </w:p>
    <w:p w14:paraId="4B06B8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14AAB"/>
    <w:rsid w:val="187D7DE5"/>
    <w:rsid w:val="2701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256</Characters>
  <Lines>0</Lines>
  <Paragraphs>0</Paragraphs>
  <TotalTime>0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2026-08-21T01:26:00Z</dcterms:created>
  <dc:creator>婷</dc:creator>
  <cp:lastModifiedBy>莲心</cp:lastModifiedBy>
  <dcterms:modified xsi:type="dcterms:W3CDTF">2026-08-21T06:56:09Z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FECE1BDC5BF0430BB1F598AF7ED01B99_11</vt:lpwstr>
  </property>
  <property fmtid="{D5CDD505-2E9C-101B-9397-08002B2CF9AE}" pid="4" name="KSOTemplateDocerSaveRecord">
    <vt:lpwstr>eyJoZGlkIjoiOGM4OTQyNzhhZDMxYmZmNDNkMGY1Y2I0ZWM4YWNjYTIiLCJ1c2VySWQiOiIxNDg1MTU2NjYzIn0=</vt:lpwstr>
  </property>
</Properties>
</file>